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889" w:rsidRPr="004E1BD3" w:rsidRDefault="00A91889" w:rsidP="00A91889">
      <w:pPr>
        <w:rPr>
          <w:rFonts w:ascii="Arial" w:hAnsi="Arial" w:cs="Arial"/>
          <w:b/>
          <w:bCs/>
          <w:sz w:val="22"/>
          <w:szCs w:val="22"/>
        </w:rPr>
      </w:pPr>
      <w:r w:rsidRPr="004E1BD3">
        <w:rPr>
          <w:rFonts w:ascii="Arial" w:hAnsi="Arial" w:cs="Arial"/>
          <w:b/>
          <w:bCs/>
          <w:sz w:val="22"/>
          <w:szCs w:val="22"/>
        </w:rPr>
        <w:t>Mid Beds Nearly New Sale Information Sheet Part 2</w:t>
      </w:r>
    </w:p>
    <w:tbl>
      <w:tblPr>
        <w:tblW w:w="1446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543"/>
        <w:gridCol w:w="3544"/>
        <w:gridCol w:w="4113"/>
        <w:gridCol w:w="3260"/>
      </w:tblGrid>
      <w:tr w:rsidR="00A91889" w:rsidRPr="004E1BD3" w:rsidTr="009A687E">
        <w:trPr>
          <w:trHeight w:val="875"/>
        </w:trPr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91889" w:rsidRPr="004E1BD3" w:rsidRDefault="00A91889" w:rsidP="0043368B">
            <w:pPr>
              <w:rPr>
                <w:rFonts w:ascii="Arial" w:hAnsi="Arial" w:cs="Arial"/>
                <w:b/>
                <w:bCs/>
              </w:rPr>
            </w:pPr>
            <w:r w:rsidRPr="004E1BD3">
              <w:rPr>
                <w:rFonts w:ascii="Arial" w:hAnsi="Arial" w:cs="Arial"/>
                <w:b/>
                <w:bCs/>
                <w:sz w:val="22"/>
                <w:szCs w:val="22"/>
              </w:rPr>
              <w:t>What you can sell</w:t>
            </w:r>
          </w:p>
          <w:p w:rsidR="00A91889" w:rsidRPr="004E1BD3" w:rsidRDefault="00A91889" w:rsidP="0043368B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91889" w:rsidRPr="004E1BD3" w:rsidRDefault="00A91889" w:rsidP="0043368B">
            <w:pPr>
              <w:rPr>
                <w:rFonts w:ascii="Arial" w:hAnsi="Arial" w:cs="Arial"/>
              </w:rPr>
            </w:pPr>
            <w:r w:rsidRPr="004E1BD3">
              <w:rPr>
                <w:rFonts w:ascii="Arial" w:hAnsi="Arial" w:cs="Arial"/>
                <w:b/>
                <w:bCs/>
                <w:sz w:val="22"/>
                <w:szCs w:val="22"/>
              </w:rPr>
              <w:t>What you can’t sell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91889" w:rsidRPr="004E1BD3" w:rsidRDefault="00A91889" w:rsidP="0043368B">
            <w:pPr>
              <w:rPr>
                <w:rFonts w:ascii="Arial" w:hAnsi="Arial" w:cs="Arial"/>
              </w:rPr>
            </w:pPr>
            <w:r w:rsidRPr="004E1BD3">
              <w:rPr>
                <w:rFonts w:ascii="Arial" w:hAnsi="Arial" w:cs="Arial"/>
                <w:b/>
                <w:bCs/>
                <w:sz w:val="22"/>
                <w:szCs w:val="22"/>
              </w:rPr>
              <w:t>Other information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889" w:rsidRPr="004E1BD3" w:rsidRDefault="00A91889" w:rsidP="0043368B">
            <w:pPr>
              <w:rPr>
                <w:rFonts w:ascii="Arial" w:hAnsi="Arial" w:cs="Arial"/>
                <w:b/>
                <w:bCs/>
              </w:rPr>
            </w:pPr>
            <w:r w:rsidRPr="004E1BD3">
              <w:rPr>
                <w:rFonts w:ascii="Arial" w:hAnsi="Arial" w:cs="Arial"/>
                <w:b/>
                <w:bCs/>
                <w:sz w:val="22"/>
                <w:szCs w:val="22"/>
              </w:rPr>
              <w:t>Pricing suggestions –</w:t>
            </w:r>
          </w:p>
          <w:p w:rsidR="00A91889" w:rsidRPr="004E1BD3" w:rsidRDefault="00A91889" w:rsidP="0043368B">
            <w:pPr>
              <w:rPr>
                <w:rFonts w:ascii="Arial" w:hAnsi="Arial" w:cs="Arial"/>
              </w:rPr>
            </w:pPr>
            <w:r w:rsidRPr="004E1BD3">
              <w:rPr>
                <w:rFonts w:ascii="Arial" w:hAnsi="Arial" w:cs="Arial"/>
                <w:b/>
                <w:bCs/>
                <w:sz w:val="22"/>
                <w:szCs w:val="22"/>
              </w:rPr>
              <w:t>Depending on size, brand and condition</w:t>
            </w:r>
          </w:p>
        </w:tc>
      </w:tr>
      <w:tr w:rsidR="00F12C25" w:rsidRPr="004E1BD3" w:rsidTr="00F12C25">
        <w:trPr>
          <w:trHeight w:val="2046"/>
        </w:trPr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2C25" w:rsidRDefault="00F12C25" w:rsidP="009A687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Toys, games, Videos, DVD’s, books, puzzles</w:t>
            </w:r>
            <w:r w:rsidR="006E49EF">
              <w:rPr>
                <w:rFonts w:ascii="Arial" w:hAnsi="Arial" w:cs="Arial"/>
                <w:b/>
                <w:bCs/>
                <w:sz w:val="22"/>
                <w:szCs w:val="22"/>
              </w:rPr>
              <w:t>, CD’s</w:t>
            </w:r>
          </w:p>
          <w:p w:rsidR="00F12C25" w:rsidRDefault="00F12C25" w:rsidP="00F12C25">
            <w:pPr>
              <w:rPr>
                <w:rFonts w:ascii="Arial" w:hAnsi="Arial" w:cs="Arial"/>
              </w:rPr>
            </w:pPr>
            <w:r w:rsidRPr="004E1BD3">
              <w:rPr>
                <w:rFonts w:ascii="Arial" w:hAnsi="Arial" w:cs="Arial"/>
                <w:sz w:val="22"/>
                <w:szCs w:val="22"/>
              </w:rPr>
              <w:t>Secure small parts to the main toy, as incomplete toys will not be put in the sale.</w:t>
            </w:r>
          </w:p>
          <w:p w:rsidR="00F12C25" w:rsidRPr="00F12C25" w:rsidRDefault="00F12C25" w:rsidP="009A687E">
            <w:pPr>
              <w:rPr>
                <w:rFonts w:ascii="Arial" w:hAnsi="Arial" w:cs="Arial"/>
              </w:rPr>
            </w:pPr>
            <w:r w:rsidRPr="004E1BD3">
              <w:rPr>
                <w:rFonts w:ascii="Arial" w:hAnsi="Arial" w:cs="Arial"/>
                <w:sz w:val="22"/>
                <w:szCs w:val="22"/>
              </w:rPr>
              <w:t>Small books/ba</w:t>
            </w:r>
            <w:r>
              <w:rPr>
                <w:rFonts w:ascii="Arial" w:hAnsi="Arial" w:cs="Arial"/>
                <w:sz w:val="22"/>
                <w:szCs w:val="22"/>
              </w:rPr>
              <w:t>by toys may be sold as a group.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2C25" w:rsidRPr="004E1BD3" w:rsidRDefault="00F12C25" w:rsidP="0043368B">
            <w:pPr>
              <w:rPr>
                <w:rFonts w:ascii="Arial" w:hAnsi="Arial" w:cs="Arial"/>
              </w:rPr>
            </w:pPr>
            <w:r w:rsidRPr="004E1BD3">
              <w:rPr>
                <w:rFonts w:ascii="Arial" w:hAnsi="Arial" w:cs="Arial"/>
                <w:b/>
                <w:bCs/>
                <w:sz w:val="22"/>
                <w:szCs w:val="22"/>
              </w:rPr>
              <w:t>Mains powered electrical toys</w:t>
            </w:r>
            <w:r w:rsidRPr="004E1BD3">
              <w:rPr>
                <w:rFonts w:ascii="Arial" w:hAnsi="Arial" w:cs="Arial"/>
                <w:sz w:val="22"/>
                <w:szCs w:val="22"/>
              </w:rPr>
              <w:t xml:space="preserve"> (even if they also run on batteries).</w:t>
            </w:r>
          </w:p>
          <w:p w:rsidR="00F12C25" w:rsidRPr="004E1BD3" w:rsidRDefault="00F12C25" w:rsidP="0043368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2C25" w:rsidRPr="004E1BD3" w:rsidRDefault="00F12C25" w:rsidP="009A687E">
            <w:pPr>
              <w:rPr>
                <w:rFonts w:ascii="Arial" w:hAnsi="Arial" w:cs="Arial"/>
                <w:b/>
                <w:bCs/>
              </w:rPr>
            </w:pPr>
            <w:r w:rsidRPr="004E1BD3">
              <w:rPr>
                <w:rFonts w:ascii="Arial" w:hAnsi="Arial" w:cs="Arial"/>
                <w:b/>
                <w:bCs/>
                <w:sz w:val="22"/>
                <w:szCs w:val="22"/>
              </w:rPr>
              <w:t>All toys, games, DVDs and books must conform to British Safety Standards.</w:t>
            </w:r>
          </w:p>
          <w:p w:rsidR="00F12C25" w:rsidRDefault="00F12C25" w:rsidP="0043368B">
            <w:pPr>
              <w:rPr>
                <w:rFonts w:ascii="Arial" w:hAnsi="Arial" w:cs="Arial"/>
              </w:rPr>
            </w:pPr>
            <w:r w:rsidRPr="004E1BD3">
              <w:rPr>
                <w:rFonts w:ascii="Arial" w:hAnsi="Arial" w:cs="Arial"/>
                <w:sz w:val="22"/>
                <w:szCs w:val="22"/>
              </w:rPr>
              <w:t>All toys and games must be complete with no sharp edges or loose attachments.</w:t>
            </w:r>
          </w:p>
          <w:p w:rsidR="000B0BFF" w:rsidRPr="004E1BD3" w:rsidRDefault="000B0BFF" w:rsidP="0043368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Up to age 10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2C25" w:rsidRDefault="00F12C25" w:rsidP="0043368B">
            <w:pPr>
              <w:rPr>
                <w:rFonts w:ascii="Arial" w:hAnsi="Arial" w:cs="Arial"/>
              </w:rPr>
            </w:pPr>
            <w:r w:rsidRPr="004E1BD3">
              <w:rPr>
                <w:rFonts w:ascii="Arial" w:hAnsi="Arial" w:cs="Arial"/>
                <w:sz w:val="22"/>
                <w:szCs w:val="22"/>
              </w:rPr>
              <w:t>Bag low-value items together</w:t>
            </w:r>
          </w:p>
          <w:p w:rsidR="0079468D" w:rsidRDefault="0079468D" w:rsidP="0043368B">
            <w:pPr>
              <w:rPr>
                <w:rFonts w:ascii="Arial" w:hAnsi="Arial" w:cs="Arial"/>
              </w:rPr>
            </w:pPr>
          </w:p>
          <w:p w:rsidR="0079468D" w:rsidRPr="004E1BD3" w:rsidRDefault="0079468D" w:rsidP="0043368B">
            <w:pPr>
              <w:rPr>
                <w:rFonts w:ascii="Arial" w:hAnsi="Arial" w:cs="Arial"/>
              </w:rPr>
            </w:pPr>
          </w:p>
        </w:tc>
      </w:tr>
      <w:tr w:rsidR="00F12C25" w:rsidRPr="004E1BD3" w:rsidTr="009A687E">
        <w:trPr>
          <w:trHeight w:val="612"/>
        </w:trPr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2C25" w:rsidRPr="004E1BD3" w:rsidRDefault="00F12C25" w:rsidP="00360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Soft Toys – </w:t>
            </w:r>
            <w:r w:rsidRPr="004E1BD3">
              <w:rPr>
                <w:rFonts w:ascii="Arial" w:hAnsi="Arial" w:cs="Arial"/>
                <w:b/>
                <w:bCs/>
                <w:sz w:val="22"/>
                <w:szCs w:val="22"/>
              </w:rPr>
              <w:t>Only character soft toys</w:t>
            </w:r>
            <w:r w:rsidR="00123DE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in </w:t>
            </w:r>
            <w:r w:rsidR="00360633">
              <w:rPr>
                <w:rFonts w:ascii="Arial" w:hAnsi="Arial" w:cs="Arial"/>
                <w:b/>
                <w:bCs/>
                <w:sz w:val="22"/>
                <w:szCs w:val="22"/>
              </w:rPr>
              <w:t>‘nearly new’</w:t>
            </w:r>
            <w:r w:rsidR="00123DE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condition</w:t>
            </w:r>
            <w:r w:rsidRPr="004E1B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E1BD3">
              <w:rPr>
                <w:rFonts w:ascii="Arial" w:hAnsi="Arial" w:cs="Arial"/>
                <w:b/>
                <w:bCs/>
                <w:sz w:val="22"/>
                <w:szCs w:val="22"/>
              </w:rPr>
              <w:t>ie</w:t>
            </w:r>
            <w:proofErr w:type="spellEnd"/>
            <w:r w:rsidRPr="004E1BD3">
              <w:rPr>
                <w:rFonts w:ascii="Arial" w:hAnsi="Arial" w:cs="Arial"/>
                <w:b/>
                <w:bCs/>
                <w:sz w:val="22"/>
                <w:szCs w:val="22"/>
              </w:rPr>
              <w:t>. Disney, In The Night Garden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2C25" w:rsidRPr="004E1BD3" w:rsidRDefault="00F12C25" w:rsidP="0043368B">
            <w:pPr>
              <w:overflowPunct/>
              <w:autoSpaceDE w:val="0"/>
              <w:autoSpaceDN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Teddies etc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2C25" w:rsidRPr="004E1BD3" w:rsidRDefault="00F12C25" w:rsidP="0043368B">
            <w:pPr>
              <w:overflowPunct/>
              <w:autoSpaceDE w:val="0"/>
              <w:autoSpaceDN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2C25" w:rsidRPr="004E1BD3" w:rsidRDefault="00F12C25" w:rsidP="0043368B">
            <w:pPr>
              <w:overflowPunct/>
              <w:autoSpaceDE w:val="0"/>
              <w:autoSpaceDN w:val="0"/>
              <w:spacing w:after="0"/>
              <w:rPr>
                <w:rFonts w:ascii="Arial" w:hAnsi="Arial" w:cs="Arial"/>
              </w:rPr>
            </w:pPr>
          </w:p>
        </w:tc>
      </w:tr>
      <w:tr w:rsidR="00F12C25" w:rsidRPr="004E1BD3" w:rsidTr="009A687E">
        <w:trPr>
          <w:trHeight w:val="1340"/>
        </w:trPr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2C25" w:rsidRPr="00F12C25" w:rsidRDefault="00F12C25" w:rsidP="0043368B">
            <w:pPr>
              <w:rPr>
                <w:rFonts w:ascii="Arial" w:hAnsi="Arial" w:cs="Arial"/>
                <w:b/>
              </w:rPr>
            </w:pPr>
            <w:r w:rsidRPr="00F12C25">
              <w:rPr>
                <w:rFonts w:ascii="Arial" w:hAnsi="Arial" w:cs="Arial"/>
                <w:b/>
                <w:sz w:val="22"/>
                <w:szCs w:val="22"/>
              </w:rPr>
              <w:t xml:space="preserve">Door Bouncers, Sit-in Activity Centres, Baby Walkers, </w:t>
            </w:r>
            <w:proofErr w:type="spellStart"/>
            <w:r w:rsidRPr="00F12C25">
              <w:rPr>
                <w:rFonts w:ascii="Arial" w:hAnsi="Arial" w:cs="Arial"/>
                <w:b/>
                <w:sz w:val="22"/>
                <w:szCs w:val="22"/>
              </w:rPr>
              <w:t>Bumbos</w:t>
            </w:r>
            <w:proofErr w:type="spellEnd"/>
            <w:r w:rsidRPr="00F12C25">
              <w:rPr>
                <w:rFonts w:ascii="Arial" w:hAnsi="Arial" w:cs="Arial"/>
                <w:b/>
                <w:sz w:val="22"/>
                <w:szCs w:val="22"/>
              </w:rPr>
              <w:t>, Baby Bouncy Chairs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2C25" w:rsidRPr="004E1BD3" w:rsidRDefault="00F12C25" w:rsidP="0043368B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2C25" w:rsidRDefault="00F12C25" w:rsidP="0043368B">
            <w:pPr>
              <w:overflowPunct/>
              <w:autoSpaceDE w:val="0"/>
              <w:autoSpaceDN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Door bouncers need assembly instructions including a weight limit</w:t>
            </w:r>
          </w:p>
          <w:p w:rsidR="00D664E9" w:rsidRDefault="00D664E9" w:rsidP="0043368B">
            <w:pPr>
              <w:overflowPunct/>
              <w:autoSpaceDE w:val="0"/>
              <w:autoSpaceDN w:val="0"/>
              <w:spacing w:after="0"/>
              <w:rPr>
                <w:rFonts w:ascii="Arial" w:hAnsi="Arial" w:cs="Arial"/>
              </w:rPr>
            </w:pPr>
          </w:p>
          <w:p w:rsidR="00D664E9" w:rsidRPr="004E1BD3" w:rsidRDefault="00D664E9" w:rsidP="00360633">
            <w:pPr>
              <w:overflowPunct/>
              <w:autoSpaceDE w:val="0"/>
              <w:autoSpaceDN w:val="0"/>
              <w:spacing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Bumbos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need a </w:t>
            </w:r>
            <w:r w:rsidR="00123DE2">
              <w:rPr>
                <w:rFonts w:ascii="Arial" w:hAnsi="Arial" w:cs="Arial"/>
                <w:sz w:val="22"/>
                <w:szCs w:val="22"/>
              </w:rPr>
              <w:t xml:space="preserve">warning </w:t>
            </w:r>
            <w:r>
              <w:rPr>
                <w:rFonts w:ascii="Arial" w:hAnsi="Arial" w:cs="Arial"/>
                <w:sz w:val="22"/>
                <w:szCs w:val="22"/>
              </w:rPr>
              <w:t>sticker and rest</w:t>
            </w:r>
            <w:r w:rsidR="00123DE2">
              <w:rPr>
                <w:rFonts w:ascii="Arial" w:hAnsi="Arial" w:cs="Arial"/>
                <w:sz w:val="22"/>
                <w:szCs w:val="22"/>
              </w:rPr>
              <w:t>r</w:t>
            </w:r>
            <w:r w:rsidR="00360633">
              <w:rPr>
                <w:rFonts w:ascii="Arial" w:hAnsi="Arial" w:cs="Arial"/>
                <w:sz w:val="22"/>
                <w:szCs w:val="22"/>
              </w:rPr>
              <w:t>aining belt.  T</w:t>
            </w:r>
            <w:r>
              <w:rPr>
                <w:rFonts w:ascii="Arial" w:hAnsi="Arial" w:cs="Arial"/>
                <w:sz w:val="22"/>
                <w:szCs w:val="22"/>
              </w:rPr>
              <w:t>hese can be ordered from the manufacturer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2C25" w:rsidRPr="004E1BD3" w:rsidRDefault="00F12C25" w:rsidP="0043368B">
            <w:pPr>
              <w:overflowPunct/>
              <w:autoSpaceDE w:val="0"/>
              <w:autoSpaceDN w:val="0"/>
              <w:spacing w:after="0"/>
              <w:rPr>
                <w:rFonts w:ascii="Arial" w:hAnsi="Arial" w:cs="Arial"/>
              </w:rPr>
            </w:pPr>
          </w:p>
        </w:tc>
      </w:tr>
      <w:tr w:rsidR="00F12C25" w:rsidRPr="004E1BD3" w:rsidTr="00F12C25">
        <w:trPr>
          <w:trHeight w:val="497"/>
        </w:trPr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2C25" w:rsidRDefault="00F12C25" w:rsidP="00F12C25">
            <w:pPr>
              <w:rPr>
                <w:rFonts w:ascii="Arial" w:hAnsi="Arial" w:cs="Arial"/>
                <w:b/>
              </w:rPr>
            </w:pPr>
            <w:r w:rsidRPr="00F12C25">
              <w:rPr>
                <w:rFonts w:ascii="Arial" w:hAnsi="Arial" w:cs="Arial"/>
                <w:b/>
                <w:sz w:val="22"/>
                <w:szCs w:val="22"/>
              </w:rPr>
              <w:t>Fancy Dress clothes</w:t>
            </w:r>
          </w:p>
          <w:p w:rsidR="000B0BFF" w:rsidRDefault="00D664E9" w:rsidP="00F12C2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Christmas themed item</w:t>
            </w:r>
            <w:r w:rsidR="000B0BFF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  <w:p w:rsidR="00123DE2" w:rsidRPr="00F12C25" w:rsidRDefault="00123DE2" w:rsidP="00F12C2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Winter outdoor clothes (coats, hats, gloves, willies etc)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2C25" w:rsidRPr="00123DE2" w:rsidRDefault="000B0BFF" w:rsidP="0043368B">
            <w:pPr>
              <w:rPr>
                <w:rFonts w:ascii="Arial" w:hAnsi="Arial" w:cs="Arial"/>
                <w:sz w:val="22"/>
                <w:szCs w:val="22"/>
              </w:rPr>
            </w:pPr>
            <w:r w:rsidRPr="00123DE2">
              <w:rPr>
                <w:rFonts w:ascii="Arial" w:hAnsi="Arial" w:cs="Arial"/>
                <w:sz w:val="22"/>
                <w:szCs w:val="22"/>
              </w:rPr>
              <w:t>Ordinary clothes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2C25" w:rsidRDefault="00F12C25" w:rsidP="004336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On hangers</w:t>
            </w:r>
          </w:p>
          <w:p w:rsidR="000B0BFF" w:rsidRPr="004E1BD3" w:rsidRDefault="000B0BFF" w:rsidP="0043368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2C25" w:rsidRPr="004E1BD3" w:rsidRDefault="00F12C25" w:rsidP="0043368B">
            <w:pPr>
              <w:rPr>
                <w:rFonts w:ascii="Arial" w:hAnsi="Arial" w:cs="Arial"/>
              </w:rPr>
            </w:pPr>
          </w:p>
        </w:tc>
      </w:tr>
      <w:tr w:rsidR="00F12C25" w:rsidRPr="004E1BD3" w:rsidTr="003D4FA4">
        <w:trPr>
          <w:trHeight w:val="832"/>
        </w:trPr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2C25" w:rsidRPr="00F12C25" w:rsidRDefault="00F12C25" w:rsidP="0043368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Bikes, ride-on toys</w:t>
            </w:r>
            <w:r w:rsidR="007525A1">
              <w:rPr>
                <w:rFonts w:ascii="Arial" w:hAnsi="Arial" w:cs="Arial"/>
                <w:b/>
                <w:bCs/>
                <w:sz w:val="22"/>
                <w:szCs w:val="22"/>
              </w:rPr>
              <w:t>, scooters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2C25" w:rsidRPr="004E1BD3" w:rsidRDefault="00F12C25" w:rsidP="004336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Riding Hats or Crash Helmets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2C25" w:rsidRPr="0043368B" w:rsidRDefault="00F12C25" w:rsidP="00360633">
            <w:pPr>
              <w:pStyle w:val="Default"/>
            </w:pPr>
            <w:r w:rsidRPr="0043368B">
              <w:rPr>
                <w:sz w:val="22"/>
                <w:szCs w:val="22"/>
              </w:rPr>
              <w:t>Bikes</w:t>
            </w:r>
            <w:r w:rsidRPr="0043368B">
              <w:t xml:space="preserve"> </w:t>
            </w:r>
            <w:r w:rsidR="00360633">
              <w:rPr>
                <w:sz w:val="22"/>
                <w:szCs w:val="22"/>
              </w:rPr>
              <w:t xml:space="preserve">must be no more than </w:t>
            </w:r>
            <w:r w:rsidRPr="0043368B">
              <w:rPr>
                <w:sz w:val="22"/>
                <w:szCs w:val="22"/>
              </w:rPr>
              <w:t xml:space="preserve">635mm from the ground with </w:t>
            </w:r>
            <w:r w:rsidR="00360633">
              <w:rPr>
                <w:sz w:val="22"/>
                <w:szCs w:val="22"/>
              </w:rPr>
              <w:t>tyres fully inflated</w:t>
            </w:r>
            <w:r w:rsidRPr="0043368B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2C25" w:rsidRPr="004E1BD3" w:rsidRDefault="00F12C25" w:rsidP="00F12C25">
            <w:pPr>
              <w:rPr>
                <w:rFonts w:ascii="Arial" w:hAnsi="Arial" w:cs="Arial"/>
              </w:rPr>
            </w:pPr>
          </w:p>
        </w:tc>
      </w:tr>
      <w:tr w:rsidR="00360633" w:rsidRPr="004E1BD3" w:rsidTr="003D4FA4">
        <w:trPr>
          <w:trHeight w:val="832"/>
        </w:trPr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0633" w:rsidRDefault="00360633" w:rsidP="00277F1A">
            <w:pPr>
              <w:rPr>
                <w:rFonts w:ascii="Helvetica" w:hAnsi="Helvetica" w:cs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Most Nursery equipment</w:t>
            </w:r>
          </w:p>
          <w:p w:rsidR="00360633" w:rsidRDefault="00360633" w:rsidP="00277F1A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Mattresses from travel cots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0633" w:rsidRDefault="00360633" w:rsidP="00277F1A">
            <w:pPr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Used mattresses</w:t>
            </w:r>
            <w:r>
              <w:rPr>
                <w:rFonts w:ascii="Helvetica" w:hAnsi="Helvetica" w:cs="Helvetica"/>
                <w:sz w:val="21"/>
                <w:szCs w:val="21"/>
              </w:rPr>
              <w:t xml:space="preserve"> from cots, cribs and </w:t>
            </w:r>
            <w:proofErr w:type="spellStart"/>
            <w:r>
              <w:rPr>
                <w:rFonts w:ascii="Helvetica" w:hAnsi="Helvetica" w:cs="Helvetica"/>
                <w:sz w:val="21"/>
                <w:szCs w:val="21"/>
              </w:rPr>
              <w:t>moses</w:t>
            </w:r>
            <w:proofErr w:type="spellEnd"/>
            <w:r>
              <w:rPr>
                <w:rFonts w:ascii="Helvetica" w:hAnsi="Helvetica" w:cs="Helvetica"/>
                <w:sz w:val="21"/>
                <w:szCs w:val="21"/>
              </w:rPr>
              <w:t xml:space="preserve"> baskets.</w:t>
            </w:r>
          </w:p>
          <w:p w:rsidR="00360633" w:rsidRDefault="00360633" w:rsidP="00277F1A">
            <w:pPr>
              <w:rPr>
                <w:rFonts w:ascii="Helvetica" w:hAnsi="Helvetica" w:cs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lastRenderedPageBreak/>
              <w:t>Breast pumps and bottles.</w:t>
            </w:r>
          </w:p>
          <w:p w:rsidR="00360633" w:rsidRDefault="00360633" w:rsidP="00277F1A">
            <w:pPr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Mains powered electrical equipment</w:t>
            </w:r>
            <w:r>
              <w:rPr>
                <w:rFonts w:ascii="Helvetica" w:hAnsi="Helvetica" w:cs="Helvetica"/>
                <w:sz w:val="21"/>
                <w:szCs w:val="21"/>
              </w:rPr>
              <w:t xml:space="preserve"> (even if they also run on batteries).</w:t>
            </w:r>
          </w:p>
          <w:p w:rsidR="00360633" w:rsidRPr="009834FF" w:rsidRDefault="00360633" w:rsidP="00277F1A">
            <w:pPr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  <w:b/>
                <w:sz w:val="21"/>
                <w:szCs w:val="21"/>
              </w:rPr>
              <w:t xml:space="preserve">Bag style baby slings (those with a deep pouch and </w:t>
            </w:r>
            <w:proofErr w:type="spellStart"/>
            <w:r>
              <w:rPr>
                <w:rFonts w:ascii="Helvetica" w:hAnsi="Helvetica" w:cs="Helvetica"/>
                <w:b/>
                <w:sz w:val="21"/>
                <w:szCs w:val="21"/>
              </w:rPr>
              <w:t>elasticated</w:t>
            </w:r>
            <w:proofErr w:type="spellEnd"/>
            <w:r>
              <w:rPr>
                <w:rFonts w:ascii="Helvetica" w:hAnsi="Helvetica" w:cs="Helvetica"/>
                <w:b/>
                <w:sz w:val="21"/>
                <w:szCs w:val="21"/>
              </w:rPr>
              <w:t xml:space="preserve"> edge)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0633" w:rsidRDefault="00360633" w:rsidP="00277F1A">
            <w:pPr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lastRenderedPageBreak/>
              <w:t xml:space="preserve">Stair gates and bed guards must have all the correct fittings attached and, if you have them, the instruction manual.  Don’t leave any fittings free that may </w:t>
            </w:r>
            <w:r>
              <w:rPr>
                <w:rFonts w:ascii="Helvetica" w:hAnsi="Helvetica" w:cs="Helvetica"/>
                <w:sz w:val="21"/>
                <w:szCs w:val="21"/>
              </w:rPr>
              <w:lastRenderedPageBreak/>
              <w:t>become detached and get swallowed.</w:t>
            </w:r>
          </w:p>
          <w:p w:rsidR="00360633" w:rsidRDefault="00360633" w:rsidP="00277F1A">
            <w:pPr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Carrycot stands must be labelled with the size of cot and weight loadings. They must have a guardrail or means of stopping the cot falling, a suitable base and be max 432mm above the ground.  Please include the instruction manual.</w:t>
            </w:r>
          </w:p>
          <w:p w:rsidR="00360633" w:rsidRPr="00125D38" w:rsidRDefault="00360633" w:rsidP="00277F1A">
            <w:pPr>
              <w:rPr>
                <w:rFonts w:ascii="Helvetica" w:hAnsi="Helvetica" w:cs="Helvetica"/>
              </w:rPr>
            </w:pPr>
            <w:proofErr w:type="spellStart"/>
            <w:r>
              <w:rPr>
                <w:rFonts w:ascii="Helvetica" w:hAnsi="Helvetica" w:cs="Helvetica"/>
                <w:b/>
                <w:sz w:val="21"/>
                <w:szCs w:val="21"/>
              </w:rPr>
              <w:t>Bumbos</w:t>
            </w:r>
            <w:proofErr w:type="spellEnd"/>
            <w:r>
              <w:rPr>
                <w:rFonts w:ascii="Helvetica" w:hAnsi="Helvetica" w:cs="Helvetica"/>
                <w:sz w:val="21"/>
                <w:szCs w:val="21"/>
              </w:rPr>
              <w:t xml:space="preserve"> must be fitted with a restraining strap.  These are available from the UK distributor, </w:t>
            </w:r>
            <w:proofErr w:type="spellStart"/>
            <w:r>
              <w:rPr>
                <w:rFonts w:ascii="Helvetica" w:hAnsi="Helvetica" w:cs="Helvetica"/>
                <w:sz w:val="21"/>
                <w:szCs w:val="21"/>
              </w:rPr>
              <w:t>Tomy</w:t>
            </w:r>
            <w:proofErr w:type="spellEnd"/>
            <w:r>
              <w:rPr>
                <w:rFonts w:ascii="Helvetica" w:hAnsi="Helvetica" w:cs="Helvetica"/>
                <w:sz w:val="21"/>
                <w:szCs w:val="21"/>
              </w:rPr>
              <w:t>, if not already fitted.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633" w:rsidRPr="004E1BD3" w:rsidRDefault="00360633" w:rsidP="00F12C25">
            <w:pPr>
              <w:rPr>
                <w:rFonts w:ascii="Arial" w:hAnsi="Arial" w:cs="Arial"/>
              </w:rPr>
            </w:pPr>
          </w:p>
        </w:tc>
      </w:tr>
      <w:tr w:rsidR="00360633" w:rsidRPr="004E1BD3" w:rsidTr="003D4FA4">
        <w:trPr>
          <w:trHeight w:val="832"/>
        </w:trPr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0633" w:rsidRDefault="00360633" w:rsidP="00277F1A">
            <w:pPr>
              <w:rPr>
                <w:rFonts w:ascii="Helvetica" w:hAnsi="Helvetica" w:cs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lastRenderedPageBreak/>
              <w:t>Prams, pushchairs and buggies</w:t>
            </w:r>
          </w:p>
          <w:p w:rsidR="00360633" w:rsidRDefault="00360633" w:rsidP="00277F1A">
            <w:pPr>
              <w:rPr>
                <w:rFonts w:ascii="Helvetica" w:hAnsi="Helvetica" w:cs="Helvetica"/>
                <w:b/>
                <w:bCs/>
                <w:sz w:val="21"/>
                <w:szCs w:val="21"/>
              </w:rPr>
            </w:pPr>
          </w:p>
          <w:p w:rsidR="00360633" w:rsidRDefault="00360633" w:rsidP="00277F1A">
            <w:pPr>
              <w:rPr>
                <w:rFonts w:ascii="Helvetica" w:hAnsi="Helvetica" w:cs="Helvetica"/>
                <w:b/>
                <w:bCs/>
                <w:sz w:val="21"/>
                <w:szCs w:val="21"/>
              </w:rPr>
            </w:pPr>
          </w:p>
          <w:p w:rsidR="00360633" w:rsidRDefault="00360633" w:rsidP="00277F1A">
            <w:pPr>
              <w:rPr>
                <w:rFonts w:ascii="Helvetica" w:hAnsi="Helvetica" w:cs="Helvetica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0633" w:rsidRDefault="00360633" w:rsidP="00277F1A">
            <w:pPr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Car seats (including those from travel systems).</w:t>
            </w:r>
            <w:r>
              <w:rPr>
                <w:rFonts w:ascii="Helvetica" w:hAnsi="Helvetica" w:cs="Helvetica"/>
                <w:sz w:val="21"/>
                <w:szCs w:val="21"/>
              </w:rPr>
              <w:t xml:space="preserve">  In the case of travel systems you may offer to sell the car seat privately.</w:t>
            </w:r>
          </w:p>
          <w:p w:rsidR="00360633" w:rsidRDefault="00360633" w:rsidP="00277F1A">
            <w:pPr>
              <w:rPr>
                <w:rFonts w:ascii="Helvetica" w:hAnsi="Helvetica" w:cs="Helvetica"/>
                <w:b/>
                <w:bCs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Car booster seats.</w:t>
            </w:r>
          </w:p>
          <w:p w:rsidR="00360633" w:rsidRDefault="00360633" w:rsidP="00277F1A">
            <w:pPr>
              <w:rPr>
                <w:rFonts w:ascii="Helvetica" w:hAnsi="Helvetica" w:cs="Helvetica"/>
                <w:sz w:val="21"/>
                <w:szCs w:val="21"/>
              </w:rPr>
            </w:pPr>
          </w:p>
          <w:p w:rsidR="00360633" w:rsidRDefault="00360633" w:rsidP="00277F1A">
            <w:pPr>
              <w:rPr>
                <w:rFonts w:ascii="Helvetica" w:hAnsi="Helvetica" w:cs="Helvetica"/>
              </w:rPr>
            </w:pP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60633" w:rsidRDefault="00360633" w:rsidP="00277F1A">
            <w:pPr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 xml:space="preserve">All buggies, pushchairs and prams </w:t>
            </w: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must</w:t>
            </w:r>
            <w:r>
              <w:rPr>
                <w:rFonts w:ascii="Helvetica" w:hAnsi="Helvetica" w:cs="Helvetica"/>
                <w:sz w:val="21"/>
                <w:szCs w:val="21"/>
              </w:rPr>
              <w:t xml:space="preserve"> be permanently marked with the British Standard </w:t>
            </w: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BS7409</w:t>
            </w:r>
            <w:r>
              <w:rPr>
                <w:rFonts w:ascii="Helvetica" w:hAnsi="Helvetica" w:cs="Helvetica"/>
                <w:sz w:val="21"/>
                <w:szCs w:val="21"/>
              </w:rPr>
              <w:t xml:space="preserve"> or </w:t>
            </w:r>
            <w:r>
              <w:rPr>
                <w:rFonts w:ascii="Helvetica" w:hAnsi="Helvetica" w:cs="Helvetica"/>
                <w:b/>
                <w:sz w:val="21"/>
                <w:szCs w:val="21"/>
              </w:rPr>
              <w:t xml:space="preserve">EN1888 </w:t>
            </w:r>
            <w:r>
              <w:rPr>
                <w:rFonts w:ascii="Helvetica" w:hAnsi="Helvetica" w:cs="Helvetica"/>
                <w:sz w:val="21"/>
                <w:szCs w:val="21"/>
              </w:rPr>
              <w:t xml:space="preserve">with the name or trademark of the manufacturer.  </w:t>
            </w:r>
          </w:p>
          <w:p w:rsidR="00360633" w:rsidRDefault="00360633" w:rsidP="00277F1A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 xml:space="preserve">Instructions </w:t>
            </w:r>
            <w:r>
              <w:rPr>
                <w:rFonts w:ascii="Helvetica" w:hAnsi="Helvetica" w:cs="Helvetica"/>
                <w:b/>
                <w:bCs/>
                <w:sz w:val="21"/>
                <w:szCs w:val="21"/>
              </w:rPr>
              <w:t>must</w:t>
            </w:r>
            <w:r>
              <w:rPr>
                <w:rFonts w:ascii="Helvetica" w:hAnsi="Helvetica" w:cs="Helvetica"/>
                <w:sz w:val="21"/>
                <w:szCs w:val="21"/>
              </w:rPr>
              <w:t xml:space="preserve"> be supplied and the brakes and harness must be in full working order.  Your contact details are often helpful for buyers as buggies are often complicated!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633" w:rsidRPr="004E1BD3" w:rsidRDefault="00360633" w:rsidP="00F12C25">
            <w:pPr>
              <w:rPr>
                <w:rFonts w:ascii="Arial" w:hAnsi="Arial" w:cs="Arial"/>
              </w:rPr>
            </w:pPr>
          </w:p>
        </w:tc>
      </w:tr>
      <w:tr w:rsidR="00BE1543" w:rsidRPr="004E1BD3" w:rsidTr="003D4FA4">
        <w:trPr>
          <w:trHeight w:val="832"/>
        </w:trPr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E1543" w:rsidRPr="0043368B" w:rsidRDefault="00BE1543" w:rsidP="00171F86">
            <w:pPr>
              <w:pStyle w:val="Default"/>
              <w:rPr>
                <w:b/>
                <w:sz w:val="22"/>
                <w:szCs w:val="22"/>
              </w:rPr>
            </w:pPr>
            <w:r w:rsidRPr="0043368B">
              <w:rPr>
                <w:b/>
                <w:sz w:val="22"/>
                <w:szCs w:val="22"/>
              </w:rPr>
              <w:t>Furniture</w:t>
            </w:r>
          </w:p>
          <w:p w:rsidR="00BE1543" w:rsidRPr="0043368B" w:rsidRDefault="00BE1543" w:rsidP="00171F86">
            <w:pPr>
              <w:pStyle w:val="Default"/>
              <w:rPr>
                <w:sz w:val="22"/>
                <w:szCs w:val="22"/>
              </w:rPr>
            </w:pPr>
          </w:p>
          <w:p w:rsidR="00BE1543" w:rsidRPr="0043368B" w:rsidRDefault="00BE1543" w:rsidP="00171F86">
            <w:pPr>
              <w:pStyle w:val="Default"/>
              <w:rPr>
                <w:sz w:val="22"/>
                <w:szCs w:val="22"/>
              </w:rPr>
            </w:pPr>
            <w:r w:rsidRPr="0043368B">
              <w:rPr>
                <w:sz w:val="22"/>
                <w:szCs w:val="22"/>
              </w:rPr>
              <w:t>Toy boxes, storage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E1543" w:rsidRPr="004E1BD3" w:rsidRDefault="00BE1543" w:rsidP="00171F8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Childrens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wardrobes, clothes storage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E1543" w:rsidRDefault="00BE1543" w:rsidP="00277F1A">
            <w:pPr>
              <w:rPr>
                <w:rFonts w:ascii="Helvetica" w:hAnsi="Helvetica" w:cs="Helvetica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1543" w:rsidRPr="004E1BD3" w:rsidRDefault="00BE1543" w:rsidP="00F12C25">
            <w:pPr>
              <w:rPr>
                <w:rFonts w:ascii="Arial" w:hAnsi="Arial" w:cs="Arial"/>
              </w:rPr>
            </w:pPr>
          </w:p>
        </w:tc>
      </w:tr>
    </w:tbl>
    <w:p w:rsidR="00360633" w:rsidRDefault="00360633" w:rsidP="00A91889">
      <w:pPr>
        <w:rPr>
          <w:rFonts w:ascii="Arial" w:hAnsi="Arial" w:cs="Arial"/>
          <w:b/>
          <w:bCs/>
          <w:sz w:val="22"/>
          <w:szCs w:val="22"/>
        </w:rPr>
      </w:pPr>
    </w:p>
    <w:p w:rsidR="00360633" w:rsidRPr="00360633" w:rsidRDefault="00360633" w:rsidP="00360633">
      <w:pPr>
        <w:rPr>
          <w:rFonts w:ascii="Arial" w:hAnsi="Arial" w:cs="Arial"/>
          <w:b/>
          <w:bCs/>
          <w:sz w:val="22"/>
          <w:szCs w:val="22"/>
        </w:rPr>
      </w:pPr>
      <w:r w:rsidRPr="00360633">
        <w:rPr>
          <w:rFonts w:ascii="Arial" w:hAnsi="Arial" w:cs="Arial"/>
          <w:b/>
          <w:bCs/>
          <w:sz w:val="22"/>
          <w:szCs w:val="22"/>
        </w:rPr>
        <w:t>All toys, games, DVDs and books must conform to Annex II of the Toy Safety Directive.</w:t>
      </w:r>
    </w:p>
    <w:p w:rsidR="00360633" w:rsidRPr="00360633" w:rsidRDefault="00360633" w:rsidP="00360633">
      <w:pPr>
        <w:ind w:left="-709" w:right="-790" w:firstLine="709"/>
        <w:rPr>
          <w:rFonts w:ascii="Arial" w:hAnsi="Arial" w:cs="Arial"/>
          <w:b/>
          <w:bCs/>
          <w:sz w:val="22"/>
          <w:szCs w:val="22"/>
        </w:rPr>
      </w:pPr>
      <w:r w:rsidRPr="00360633">
        <w:rPr>
          <w:rFonts w:ascii="Arial" w:hAnsi="Arial" w:cs="Arial"/>
          <w:b/>
          <w:bCs/>
          <w:sz w:val="22"/>
          <w:szCs w:val="22"/>
        </w:rPr>
        <w:t>Safety equipment (fire guards and stair gates etc), buggies, prams and toys must have a British Safety Standard kite mark</w:t>
      </w:r>
    </w:p>
    <w:p w:rsidR="00360633" w:rsidRPr="00360633" w:rsidRDefault="00360633" w:rsidP="00360633">
      <w:pPr>
        <w:ind w:left="-709" w:right="-790" w:firstLine="709"/>
        <w:rPr>
          <w:rFonts w:ascii="Arial" w:hAnsi="Arial" w:cs="Arial"/>
          <w:b/>
          <w:bCs/>
          <w:sz w:val="22"/>
          <w:szCs w:val="22"/>
        </w:rPr>
      </w:pPr>
      <w:r w:rsidRPr="00360633">
        <w:rPr>
          <w:rFonts w:ascii="Arial" w:hAnsi="Arial" w:cs="Arial"/>
          <w:b/>
          <w:bCs/>
          <w:sz w:val="22"/>
          <w:szCs w:val="22"/>
        </w:rPr>
        <w:t>Upholstered items (including prams and pushchairs) must include a permanent label headed ‘Carelessness Causes Fire</w:t>
      </w:r>
    </w:p>
    <w:p w:rsidR="00360633" w:rsidRDefault="00360633" w:rsidP="00A91889"/>
    <w:sectPr w:rsidR="00360633" w:rsidSect="00D664E9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1889"/>
    <w:rsid w:val="000B0BFF"/>
    <w:rsid w:val="00123DE2"/>
    <w:rsid w:val="00272DC9"/>
    <w:rsid w:val="00360633"/>
    <w:rsid w:val="003D4FA4"/>
    <w:rsid w:val="0043368B"/>
    <w:rsid w:val="006E49EF"/>
    <w:rsid w:val="00731E43"/>
    <w:rsid w:val="007525A1"/>
    <w:rsid w:val="0079468D"/>
    <w:rsid w:val="009260AF"/>
    <w:rsid w:val="009A687E"/>
    <w:rsid w:val="00A36512"/>
    <w:rsid w:val="00A91889"/>
    <w:rsid w:val="00B835CB"/>
    <w:rsid w:val="00BE1543"/>
    <w:rsid w:val="00D664E9"/>
    <w:rsid w:val="00F12C25"/>
    <w:rsid w:val="00F66DFA"/>
    <w:rsid w:val="00FA6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889"/>
    <w:pPr>
      <w:widowControl w:val="0"/>
      <w:overflowPunct w:val="0"/>
      <w:adjustRightInd w:val="0"/>
      <w:spacing w:after="240"/>
    </w:pPr>
    <w:rPr>
      <w:rFonts w:ascii="Cambria" w:eastAsia="Times New Roman" w:hAnsi="Cambria" w:cs="Cambria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68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Hall</dc:creator>
  <cp:lastModifiedBy>Jeffo</cp:lastModifiedBy>
  <cp:revision>5</cp:revision>
  <dcterms:created xsi:type="dcterms:W3CDTF">2013-10-16T18:52:00Z</dcterms:created>
  <dcterms:modified xsi:type="dcterms:W3CDTF">2013-10-24T19:16:00Z</dcterms:modified>
</cp:coreProperties>
</file>