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56" w:rsidRDefault="003C7C56" w:rsidP="0043349A">
      <w:pPr>
        <w:jc w:val="center"/>
        <w:rPr>
          <w:b/>
          <w:sz w:val="28"/>
          <w:szCs w:val="28"/>
        </w:rPr>
      </w:pPr>
    </w:p>
    <w:p w:rsidR="00803B27" w:rsidRDefault="0043349A" w:rsidP="0043349A">
      <w:pPr>
        <w:jc w:val="center"/>
        <w:rPr>
          <w:b/>
          <w:sz w:val="28"/>
          <w:szCs w:val="28"/>
        </w:rPr>
      </w:pPr>
      <w:r w:rsidRPr="0043349A">
        <w:rPr>
          <w:b/>
          <w:sz w:val="28"/>
          <w:szCs w:val="28"/>
        </w:rPr>
        <w:t>‘Call Here Santa’ sign</w:t>
      </w:r>
    </w:p>
    <w:p w:rsidR="0043349A" w:rsidRPr="0043349A" w:rsidRDefault="0043349A" w:rsidP="0043349A">
      <w:r w:rsidRPr="0043349A">
        <w:t>You Will Need: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 w:rsidRPr="0043349A">
        <w:t>Red</w:t>
      </w:r>
      <w:r>
        <w:t xml:space="preserve"> card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>
        <w:t>Pencil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>
        <w:t>Scissors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>
        <w:t>White paper, thick marker pen or glitter glue pen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>
        <w:t>Glue</w:t>
      </w:r>
    </w:p>
    <w:p w:rsidR="0043349A" w:rsidRDefault="0043349A" w:rsidP="0043349A">
      <w:pPr>
        <w:pStyle w:val="ListParagraph"/>
        <w:numPr>
          <w:ilvl w:val="0"/>
          <w:numId w:val="1"/>
        </w:numPr>
      </w:pPr>
      <w:r>
        <w:t>Cotton wool</w:t>
      </w:r>
    </w:p>
    <w:p w:rsidR="0043349A" w:rsidRDefault="0043349A" w:rsidP="0043349A">
      <w:r>
        <w:t>Draw a thick coat hanger-style hook at the top</w:t>
      </w:r>
      <w:r w:rsidR="00D75F23">
        <w:t xml:space="preserve"> of your Santa hat-shaped sign, on a long rectangle of red card (or the side of a cereal box covered in festive gift wrap).</w:t>
      </w:r>
    </w:p>
    <w:p w:rsidR="00D75F23" w:rsidRDefault="00D75F23" w:rsidP="0043349A">
      <w:r>
        <w:t>Make drawing the circular hook section of your sign easier by tracing around the hook, and around a milk container lid for the centre. Cut out.</w:t>
      </w:r>
    </w:p>
    <w:p w:rsidR="00D75F23" w:rsidRDefault="00D75F23" w:rsidP="0043349A">
      <w:r>
        <w:t xml:space="preserve">Write ‘Call here Santa’ on the front of your sign with </w:t>
      </w:r>
      <w:proofErr w:type="gramStart"/>
      <w:r>
        <w:t>either white</w:t>
      </w:r>
      <w:proofErr w:type="gramEnd"/>
      <w:r>
        <w:t xml:space="preserve"> paint, a thick marker pen or a glitter glue pen. You will obviously have to do this for your toddler!</w:t>
      </w:r>
    </w:p>
    <w:p w:rsidR="00D75F23" w:rsidRDefault="00D75F23" w:rsidP="0043349A">
      <w:r>
        <w:t>Your tot</w:t>
      </w:r>
      <w:r w:rsidR="006F0F65">
        <w:t xml:space="preserve"> can finish off his sign by glu</w:t>
      </w:r>
      <w:r>
        <w:t xml:space="preserve">ing on tufts of cotton wool. </w:t>
      </w:r>
      <w:proofErr w:type="gramStart"/>
      <w:r>
        <w:t>Leave to dry.</w:t>
      </w:r>
      <w:proofErr w:type="gramEnd"/>
    </w:p>
    <w:p w:rsidR="00212170" w:rsidRDefault="00212170" w:rsidP="0043349A"/>
    <w:p w:rsidR="003C7C56" w:rsidRDefault="003C7C56" w:rsidP="0043349A"/>
    <w:p w:rsidR="003C7C56" w:rsidRDefault="003C7C56" w:rsidP="0043349A"/>
    <w:p w:rsidR="00212170" w:rsidRDefault="00212170" w:rsidP="0021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Handprint Wreath</w:t>
      </w:r>
    </w:p>
    <w:p w:rsidR="00212170" w:rsidRDefault="00212170" w:rsidP="00212170">
      <w:r>
        <w:t>You Will Need:</w:t>
      </w:r>
      <w:bookmarkStart w:id="0" w:name="_GoBack"/>
      <w:bookmarkEnd w:id="0"/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Green card</w:t>
      </w:r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Pencil</w:t>
      </w:r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Scissors</w:t>
      </w:r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Glue</w:t>
      </w:r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Red ribbon</w:t>
      </w:r>
    </w:p>
    <w:p w:rsidR="00212170" w:rsidRDefault="00212170" w:rsidP="00212170">
      <w:pPr>
        <w:pStyle w:val="ListParagraph"/>
        <w:numPr>
          <w:ilvl w:val="0"/>
          <w:numId w:val="5"/>
        </w:numPr>
      </w:pPr>
      <w:r>
        <w:t>Glitter or glitter glue</w:t>
      </w:r>
    </w:p>
    <w:p w:rsidR="003C7C56" w:rsidRDefault="003C7C56" w:rsidP="003C7C56">
      <w:r>
        <w:t>Trace around your child’s hand with a pencil, onto green card. Cut it out. Trace around it to make another nine ‘hands’ (so you have 10 in total), and cut them out.</w:t>
      </w:r>
    </w:p>
    <w:p w:rsidR="003C7C56" w:rsidRDefault="003C7C56" w:rsidP="003C7C56">
      <w:r>
        <w:t>Get your tot to help you glue the hands together in a circle, with a hole in the centre, to form a wreath. Make sure the wrists of each hand overlap slightly.</w:t>
      </w:r>
    </w:p>
    <w:p w:rsidR="003C7C56" w:rsidRPr="00212170" w:rsidRDefault="003C7C56" w:rsidP="003C7C56">
      <w:r>
        <w:t>Take the red ribbon bow, or cut out a bow from red card, and stick it onto the base of your wreath. Decorate with glitter or glitter glue if you fancy adding some sparkle!</w:t>
      </w:r>
    </w:p>
    <w:sectPr w:rsidR="003C7C56" w:rsidRPr="00212170" w:rsidSect="00433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F47"/>
    <w:multiLevelType w:val="hybridMultilevel"/>
    <w:tmpl w:val="26529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2A2B"/>
    <w:multiLevelType w:val="hybridMultilevel"/>
    <w:tmpl w:val="F8FA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04146"/>
    <w:multiLevelType w:val="hybridMultilevel"/>
    <w:tmpl w:val="C1568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7927"/>
    <w:multiLevelType w:val="hybridMultilevel"/>
    <w:tmpl w:val="54465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25DEA"/>
    <w:multiLevelType w:val="hybridMultilevel"/>
    <w:tmpl w:val="2CD0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9A"/>
    <w:rsid w:val="00212170"/>
    <w:rsid w:val="003C7C56"/>
    <w:rsid w:val="0043349A"/>
    <w:rsid w:val="006F0F65"/>
    <w:rsid w:val="00803B27"/>
    <w:rsid w:val="00D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Cooke</dc:creator>
  <cp:lastModifiedBy>Rachel Cooke</cp:lastModifiedBy>
  <cp:revision>3</cp:revision>
  <dcterms:created xsi:type="dcterms:W3CDTF">2012-02-04T21:13:00Z</dcterms:created>
  <dcterms:modified xsi:type="dcterms:W3CDTF">2012-04-05T14:16:00Z</dcterms:modified>
</cp:coreProperties>
</file>