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1C72" w:rsidRDefault="0064433D">
      <w:r>
        <w:rPr>
          <w:noProof/>
        </w:rPr>
        <mc:AlternateContent>
          <mc:Choice Requires="wps">
            <w:drawing>
              <wp:anchor distT="0" distB="0" distL="0" distR="0" simplePos="0" relativeHeight="251658240" behindDoc="0" locked="0" layoutInCell="0" hidden="0" allowOverlap="1">
                <wp:simplePos x="0" y="0"/>
                <wp:positionH relativeFrom="margin">
                  <wp:posOffset>685800</wp:posOffset>
                </wp:positionH>
                <wp:positionV relativeFrom="paragraph">
                  <wp:posOffset>-152399</wp:posOffset>
                </wp:positionV>
                <wp:extent cx="3987800" cy="1727200"/>
                <wp:effectExtent l="0" t="0" r="0" b="0"/>
                <wp:wrapNone/>
                <wp:docPr id="3" name="Rectangle 3"/>
                <wp:cNvGraphicFramePr/>
                <a:graphic xmlns:a="http://schemas.openxmlformats.org/drawingml/2006/main">
                  <a:graphicData uri="http://schemas.microsoft.com/office/word/2010/wordprocessingShape">
                    <wps:wsp>
                      <wps:cNvSpPr/>
                      <wps:spPr>
                        <a:xfrm>
                          <a:off x="3355910" y="2917034"/>
                          <a:ext cx="3980180" cy="1725929"/>
                        </a:xfrm>
                        <a:prstGeom prst="rect">
                          <a:avLst/>
                        </a:prstGeom>
                        <a:noFill/>
                        <a:ln>
                          <a:noFill/>
                        </a:ln>
                      </wps:spPr>
                      <wps:txbx>
                        <w:txbxContent>
                          <w:p w:rsidR="006A1C72" w:rsidRDefault="0064433D">
                            <w:pPr>
                              <w:jc w:val="center"/>
                              <w:textDirection w:val="btLr"/>
                            </w:pPr>
                            <w:r>
                              <w:rPr>
                                <w:rFonts w:ascii="Arial" w:eastAsia="Arial" w:hAnsi="Arial" w:cs="Arial"/>
                                <w:b/>
                                <w:sz w:val="96"/>
                              </w:rPr>
                              <w:t>SELLERS PACK</w:t>
                            </w:r>
                          </w:p>
                        </w:txbxContent>
                      </wps:txbx>
                      <wps:bodyPr lIns="91425" tIns="45700" rIns="91425" bIns="45700" anchor="t" anchorCtr="0"/>
                    </wps:wsp>
                  </a:graphicData>
                </a:graphic>
              </wp:anchor>
            </w:drawing>
          </mc:Choice>
          <mc:Fallback>
            <w:pict>
              <v:rect id="Rectangle 3" o:spid="_x0000_s1026" style="position:absolute;margin-left:54pt;margin-top:-12pt;width:314pt;height:136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" o:allowincell="f" filled="f" stroked="f">
                <v:textbox inset="2.53958mm,1.2694mm,2.53958mm,1.2694mm">
                  <w:txbxContent>
                    <w:p w:rsidR="006A1C72" w:rsidRDefault="0064433D">
                      <w:pPr>
                        <w:jc w:val="center"/>
                        <w:textDirection w:val="btLr"/>
                      </w:pPr>
                      <w:r>
                        <w:rPr>
                          <w:rFonts w:ascii="Arial" w:eastAsia="Arial" w:hAnsi="Arial" w:cs="Arial"/>
                          <w:b/>
                          <w:sz w:val="96"/>
                        </w:rPr>
                        <w:t>SELLERS PACK</w:t>
                      </w:r>
                    </w:p>
                  </w:txbxContent>
                </v:textbox>
                <w10:wrap anchorx="margin"/>
              </v:rect>
            </w:pict>
          </mc:Fallback>
        </mc:AlternateContent>
      </w:r>
    </w:p>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4433D">
      <w:r>
        <w:rPr>
          <w:noProof/>
        </w:rPr>
        <mc:AlternateContent>
          <mc:Choice Requires="wps">
            <w:drawing>
              <wp:anchor distT="0" distB="0" distL="0" distR="0" simplePos="0" relativeHeight="251659264" behindDoc="0" locked="0" layoutInCell="0" hidden="0" allowOverlap="1">
                <wp:simplePos x="0" y="0"/>
                <wp:positionH relativeFrom="margin">
                  <wp:posOffset>1951990</wp:posOffset>
                </wp:positionH>
                <wp:positionV relativeFrom="paragraph">
                  <wp:posOffset>10795</wp:posOffset>
                </wp:positionV>
                <wp:extent cx="4424679" cy="4314825"/>
                <wp:effectExtent l="0" t="0" r="0" b="9525"/>
                <wp:wrapNone/>
                <wp:docPr id="2" name="Rectangle 2"/>
                <wp:cNvGraphicFramePr/>
                <a:graphic xmlns:a="http://schemas.openxmlformats.org/drawingml/2006/main">
                  <a:graphicData uri="http://schemas.microsoft.com/office/word/2010/wordprocessingShape">
                    <wps:wsp>
                      <wps:cNvSpPr/>
                      <wps:spPr>
                        <a:xfrm>
                          <a:off x="0" y="0"/>
                          <a:ext cx="4424679" cy="4314825"/>
                        </a:xfrm>
                        <a:prstGeom prst="rect">
                          <a:avLst/>
                        </a:prstGeom>
                        <a:noFill/>
                        <a:ln>
                          <a:noFill/>
                        </a:ln>
                      </wps:spPr>
                      <wps:txbx>
                        <w:txbxContent>
                          <w:p w:rsidR="006A1C72" w:rsidRDefault="00334FCA">
                            <w:pPr>
                              <w:textDirection w:val="btLr"/>
                            </w:pPr>
                            <w:r>
                              <w:rPr>
                                <w:rFonts w:ascii="Arial" w:eastAsia="Arial" w:hAnsi="Arial" w:cs="Arial"/>
                                <w:b/>
                                <w:sz w:val="28"/>
                              </w:rPr>
                              <w:t>Date: Sunday 7</w:t>
                            </w:r>
                            <w:r w:rsidRPr="00334FCA">
                              <w:rPr>
                                <w:rFonts w:ascii="Arial" w:eastAsia="Arial" w:hAnsi="Arial" w:cs="Arial"/>
                                <w:b/>
                                <w:sz w:val="28"/>
                                <w:vertAlign w:val="superscript"/>
                              </w:rPr>
                              <w:t>th</w:t>
                            </w:r>
                            <w:r w:rsidR="0064433D">
                              <w:rPr>
                                <w:rFonts w:ascii="Arial" w:eastAsia="Arial" w:hAnsi="Arial" w:cs="Arial"/>
                                <w:b/>
                                <w:sz w:val="28"/>
                              </w:rPr>
                              <w:t xml:space="preserve"> </w:t>
                            </w:r>
                            <w:r>
                              <w:rPr>
                                <w:rFonts w:ascii="Arial" w:eastAsia="Arial" w:hAnsi="Arial" w:cs="Arial"/>
                                <w:b/>
                                <w:sz w:val="28"/>
                              </w:rPr>
                              <w:t>May 2017</w:t>
                            </w:r>
                          </w:p>
                          <w:p w:rsidR="006A1C72" w:rsidRDefault="0064433D">
                            <w:pPr>
                              <w:textDirection w:val="btLr"/>
                            </w:pPr>
                            <w:r>
                              <w:rPr>
                                <w:b/>
                                <w:sz w:val="28"/>
                              </w:rPr>
                              <w:t> </w:t>
                            </w:r>
                          </w:p>
                          <w:p w:rsidR="00334FCA" w:rsidRDefault="0064433D">
                            <w:pPr>
                              <w:textDirection w:val="btLr"/>
                              <w:rPr>
                                <w:rFonts w:ascii="Arial" w:eastAsia="Arial" w:hAnsi="Arial" w:cs="Arial"/>
                                <w:b/>
                                <w:sz w:val="28"/>
                              </w:rPr>
                            </w:pPr>
                            <w:r>
                              <w:rPr>
                                <w:rFonts w:ascii="Arial" w:eastAsia="Arial" w:hAnsi="Arial" w:cs="Arial"/>
                                <w:b/>
                                <w:sz w:val="28"/>
                              </w:rPr>
                              <w:t>Venue: St Bernadette</w:t>
                            </w:r>
                            <w:r w:rsidR="00334FCA">
                              <w:rPr>
                                <w:rFonts w:ascii="Arial" w:eastAsia="Arial" w:hAnsi="Arial" w:cs="Arial"/>
                                <w:b/>
                                <w:sz w:val="28"/>
                              </w:rPr>
                              <w:t>’</w:t>
                            </w:r>
                            <w:r>
                              <w:rPr>
                                <w:rFonts w:ascii="Arial" w:eastAsia="Arial" w:hAnsi="Arial" w:cs="Arial"/>
                                <w:b/>
                                <w:sz w:val="28"/>
                              </w:rPr>
                              <w:t>s Parish Centre</w:t>
                            </w:r>
                          </w:p>
                          <w:p w:rsidR="00334FCA" w:rsidRDefault="00334FCA" w:rsidP="00334FCA">
                            <w:pPr>
                              <w:ind w:firstLine="720"/>
                              <w:textDirection w:val="btLr"/>
                              <w:rPr>
                                <w:rFonts w:ascii="Arial" w:eastAsia="Arial" w:hAnsi="Arial" w:cs="Arial"/>
                                <w:b/>
                                <w:sz w:val="28"/>
                              </w:rPr>
                            </w:pPr>
                            <w:r>
                              <w:rPr>
                                <w:rFonts w:ascii="Arial" w:eastAsia="Arial" w:hAnsi="Arial" w:cs="Arial"/>
                                <w:b/>
                                <w:sz w:val="28"/>
                              </w:rPr>
                              <w:t xml:space="preserve">    Rosetta Road</w:t>
                            </w:r>
                          </w:p>
                          <w:p w:rsidR="006A1C72" w:rsidRDefault="00334FCA" w:rsidP="00334FCA">
                            <w:pPr>
                              <w:ind w:left="720"/>
                              <w:textDirection w:val="btLr"/>
                            </w:pPr>
                            <w:r>
                              <w:rPr>
                                <w:rFonts w:ascii="Arial" w:eastAsia="Arial" w:hAnsi="Arial" w:cs="Arial"/>
                                <w:b/>
                                <w:sz w:val="28"/>
                              </w:rPr>
                              <w:t xml:space="preserve">    Belfast</w:t>
                            </w:r>
                            <w:r w:rsidR="0064433D">
                              <w:rPr>
                                <w:rFonts w:ascii="Arial" w:eastAsia="Arial" w:hAnsi="Arial" w:cs="Arial"/>
                                <w:b/>
                                <w:sz w:val="28"/>
                              </w:rPr>
                              <w:t xml:space="preserve"> BT6 0LS</w:t>
                            </w:r>
                          </w:p>
                          <w:p w:rsidR="006A1C72" w:rsidRDefault="0064433D">
                            <w:pPr>
                              <w:textDirection w:val="btLr"/>
                            </w:pPr>
                            <w:r>
                              <w:rPr>
                                <w:b/>
                                <w:sz w:val="28"/>
                              </w:rPr>
                              <w:t> </w:t>
                            </w:r>
                          </w:p>
                          <w:p w:rsidR="006A1C72" w:rsidRDefault="0064433D">
                            <w:pPr>
                              <w:textDirection w:val="btLr"/>
                            </w:pPr>
                            <w:r>
                              <w:rPr>
                                <w:rFonts w:ascii="Arial" w:eastAsia="Arial" w:hAnsi="Arial" w:cs="Arial"/>
                                <w:b/>
                                <w:sz w:val="28"/>
                              </w:rPr>
                              <w:t>Drop-off item</w:t>
                            </w:r>
                            <w:r w:rsidR="00334FCA">
                              <w:rPr>
                                <w:rFonts w:ascii="Arial" w:eastAsia="Arial" w:hAnsi="Arial" w:cs="Arial"/>
                                <w:b/>
                                <w:sz w:val="28"/>
                              </w:rPr>
                              <w:t>s: 10 - 11am Sunday 7</w:t>
                            </w:r>
                            <w:r w:rsidR="00334FCA" w:rsidRPr="00334FCA">
                              <w:rPr>
                                <w:rFonts w:ascii="Arial" w:eastAsia="Arial" w:hAnsi="Arial" w:cs="Arial"/>
                                <w:b/>
                                <w:sz w:val="28"/>
                                <w:vertAlign w:val="superscript"/>
                              </w:rPr>
                              <w:t>th</w:t>
                            </w:r>
                            <w:r w:rsidR="00334FCA">
                              <w:rPr>
                                <w:rFonts w:ascii="Arial" w:eastAsia="Arial" w:hAnsi="Arial" w:cs="Arial"/>
                                <w:b/>
                                <w:sz w:val="28"/>
                              </w:rPr>
                              <w:t xml:space="preserve"> May 2017</w:t>
                            </w:r>
                          </w:p>
                          <w:p w:rsidR="006A1C72" w:rsidRDefault="0064433D">
                            <w:pPr>
                              <w:textDirection w:val="btLr"/>
                            </w:pPr>
                            <w:r>
                              <w:rPr>
                                <w:b/>
                                <w:sz w:val="28"/>
                              </w:rPr>
                              <w:t> </w:t>
                            </w:r>
                          </w:p>
                          <w:p w:rsidR="006A1C72" w:rsidRDefault="0064433D">
                            <w:pPr>
                              <w:textDirection w:val="btLr"/>
                            </w:pPr>
                            <w:r>
                              <w:rPr>
                                <w:rFonts w:ascii="Arial" w:eastAsia="Arial" w:hAnsi="Arial" w:cs="Arial"/>
                                <w:b/>
                                <w:sz w:val="28"/>
                              </w:rPr>
                              <w:t>NCT Member &amp; volunteer admission: 12.45pm</w:t>
                            </w:r>
                          </w:p>
                          <w:p w:rsidR="006A1C72" w:rsidRDefault="0064433D">
                            <w:pPr>
                              <w:textDirection w:val="btLr"/>
                            </w:pPr>
                            <w:r>
                              <w:rPr>
                                <w:b/>
                                <w:sz w:val="28"/>
                              </w:rPr>
                              <w:t> </w:t>
                            </w:r>
                          </w:p>
                          <w:p w:rsidR="006A1C72" w:rsidRDefault="0064433D">
                            <w:pPr>
                              <w:textDirection w:val="btLr"/>
                            </w:pPr>
                            <w:r>
                              <w:rPr>
                                <w:rFonts w:ascii="Arial" w:eastAsia="Arial" w:hAnsi="Arial" w:cs="Arial"/>
                                <w:b/>
                                <w:sz w:val="28"/>
                              </w:rPr>
                              <w:t>Public admission: 1 - 3pm</w:t>
                            </w:r>
                          </w:p>
                          <w:p w:rsidR="006A1C72" w:rsidRDefault="0064433D">
                            <w:pPr>
                              <w:textDirection w:val="btLr"/>
                            </w:pPr>
                            <w:r>
                              <w:rPr>
                                <w:b/>
                                <w:sz w:val="28"/>
                              </w:rPr>
                              <w:t> </w:t>
                            </w:r>
                          </w:p>
                          <w:p w:rsidR="006A1C72" w:rsidRDefault="0064433D">
                            <w:pPr>
                              <w:spacing w:after="200" w:line="273" w:lineRule="auto"/>
                              <w:textDirection w:val="btLr"/>
                              <w:rPr>
                                <w:rFonts w:ascii="Arial" w:eastAsia="Arial" w:hAnsi="Arial" w:cs="Arial"/>
                                <w:b/>
                                <w:sz w:val="28"/>
                              </w:rPr>
                            </w:pPr>
                            <w:r>
                              <w:rPr>
                                <w:rFonts w:ascii="Arial" w:eastAsia="Arial" w:hAnsi="Arial" w:cs="Arial"/>
                                <w:b/>
                                <w:sz w:val="28"/>
                              </w:rPr>
                              <w:t>Collect unsold items</w:t>
                            </w:r>
                            <w:r w:rsidR="00334FCA">
                              <w:rPr>
                                <w:rFonts w:ascii="Arial" w:eastAsia="Arial" w:hAnsi="Arial" w:cs="Arial"/>
                                <w:b/>
                                <w:sz w:val="28"/>
                              </w:rPr>
                              <w:t>: 4 - 4.30pm Sunday 7</w:t>
                            </w:r>
                            <w:r w:rsidR="00334FCA" w:rsidRPr="00334FCA">
                              <w:rPr>
                                <w:rFonts w:ascii="Arial" w:eastAsia="Arial" w:hAnsi="Arial" w:cs="Arial"/>
                                <w:b/>
                                <w:sz w:val="28"/>
                                <w:vertAlign w:val="superscript"/>
                              </w:rPr>
                              <w:t>th</w:t>
                            </w:r>
                            <w:r w:rsidR="00334FCA">
                              <w:rPr>
                                <w:rFonts w:ascii="Arial" w:eastAsia="Arial" w:hAnsi="Arial" w:cs="Arial"/>
                                <w:b/>
                                <w:sz w:val="28"/>
                              </w:rPr>
                              <w:t xml:space="preserve"> May 2017</w:t>
                            </w:r>
                          </w:p>
                          <w:p w:rsidR="002B517A" w:rsidRDefault="002B517A">
                            <w:pPr>
                              <w:spacing w:after="200" w:line="273" w:lineRule="auto"/>
                              <w:textDirection w:val="btLr"/>
                              <w:rPr>
                                <w:rFonts w:ascii="Arial" w:eastAsia="Arial" w:hAnsi="Arial" w:cs="Arial"/>
                                <w:b/>
                                <w:sz w:val="28"/>
                              </w:rPr>
                            </w:pPr>
                          </w:p>
                          <w:p w:rsidR="002B517A" w:rsidRDefault="002B517A">
                            <w:pPr>
                              <w:spacing w:after="200" w:line="273" w:lineRule="auto"/>
                              <w:textDirection w:val="btLr"/>
                              <w:rPr>
                                <w:rFonts w:ascii="Arial" w:eastAsia="Arial" w:hAnsi="Arial" w:cs="Arial"/>
                                <w:b/>
                                <w:sz w:val="28"/>
                              </w:rPr>
                            </w:pPr>
                            <w:r>
                              <w:rPr>
                                <w:rFonts w:ascii="Arial" w:eastAsia="Arial" w:hAnsi="Arial" w:cs="Arial"/>
                                <w:b/>
                                <w:sz w:val="28"/>
                              </w:rPr>
                              <w:t>Registration opens: Monday April 3</w:t>
                            </w:r>
                            <w:r w:rsidRPr="002B517A">
                              <w:rPr>
                                <w:rFonts w:ascii="Arial" w:eastAsia="Arial" w:hAnsi="Arial" w:cs="Arial"/>
                                <w:b/>
                                <w:sz w:val="28"/>
                                <w:vertAlign w:val="superscript"/>
                              </w:rPr>
                              <w:t>rd</w:t>
                            </w:r>
                            <w:r>
                              <w:rPr>
                                <w:rFonts w:ascii="Arial" w:eastAsia="Arial" w:hAnsi="Arial" w:cs="Arial"/>
                                <w:b/>
                                <w:sz w:val="28"/>
                              </w:rPr>
                              <w:t xml:space="preserve"> 2017</w:t>
                            </w:r>
                          </w:p>
                          <w:p w:rsidR="002B517A" w:rsidRDefault="002B517A">
                            <w:pPr>
                              <w:spacing w:after="200" w:line="273" w:lineRule="auto"/>
                              <w:textDirection w:val="btLr"/>
                              <w:rPr>
                                <w:rFonts w:ascii="Arial" w:eastAsia="Arial" w:hAnsi="Arial" w:cs="Arial"/>
                                <w:b/>
                                <w:sz w:val="28"/>
                              </w:rPr>
                            </w:pPr>
                            <w:r>
                              <w:rPr>
                                <w:rFonts w:ascii="Arial" w:eastAsia="Arial" w:hAnsi="Arial" w:cs="Arial"/>
                                <w:b/>
                                <w:sz w:val="28"/>
                              </w:rPr>
                              <w:t>Registration fee: £5 (non-refundable)</w:t>
                            </w:r>
                          </w:p>
                          <w:p w:rsidR="002B517A" w:rsidRDefault="002B517A">
                            <w:pPr>
                              <w:spacing w:after="200" w:line="273"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53.7pt;margin-top:.85pt;width:348.4pt;height:339.7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" o:allowincell="f" filled="f" stroked="f">
                <v:textbox inset="2.53958mm,1.2694mm,2.53958mm,1.2694mm">
                  <w:txbxContent>
                    <w:p w:rsidR="006A1C72" w:rsidRDefault="00334FCA">
                      <w:pPr>
                        <w:textDirection w:val="btLr"/>
                      </w:pPr>
                      <w:r>
                        <w:rPr>
                          <w:rFonts w:ascii="Arial" w:eastAsia="Arial" w:hAnsi="Arial" w:cs="Arial"/>
                          <w:b/>
                          <w:sz w:val="28"/>
                        </w:rPr>
                        <w:t>Date: Sunday 7</w:t>
                      </w:r>
                      <w:r w:rsidRPr="00334FCA">
                        <w:rPr>
                          <w:rFonts w:ascii="Arial" w:eastAsia="Arial" w:hAnsi="Arial" w:cs="Arial"/>
                          <w:b/>
                          <w:sz w:val="28"/>
                          <w:vertAlign w:val="superscript"/>
                        </w:rPr>
                        <w:t>th</w:t>
                      </w:r>
                      <w:r w:rsidR="0064433D">
                        <w:rPr>
                          <w:rFonts w:ascii="Arial" w:eastAsia="Arial" w:hAnsi="Arial" w:cs="Arial"/>
                          <w:b/>
                          <w:sz w:val="28"/>
                        </w:rPr>
                        <w:t xml:space="preserve"> </w:t>
                      </w:r>
                      <w:r>
                        <w:rPr>
                          <w:rFonts w:ascii="Arial" w:eastAsia="Arial" w:hAnsi="Arial" w:cs="Arial"/>
                          <w:b/>
                          <w:sz w:val="28"/>
                        </w:rPr>
                        <w:t>May 2017</w:t>
                      </w:r>
                    </w:p>
                    <w:p w:rsidR="006A1C72" w:rsidRDefault="0064433D">
                      <w:pPr>
                        <w:textDirection w:val="btLr"/>
                      </w:pPr>
                      <w:r>
                        <w:rPr>
                          <w:b/>
                          <w:sz w:val="28"/>
                        </w:rPr>
                        <w:t> </w:t>
                      </w:r>
                    </w:p>
                    <w:p w:rsidR="00334FCA" w:rsidRDefault="0064433D">
                      <w:pPr>
                        <w:textDirection w:val="btLr"/>
                        <w:rPr>
                          <w:rFonts w:ascii="Arial" w:eastAsia="Arial" w:hAnsi="Arial" w:cs="Arial"/>
                          <w:b/>
                          <w:sz w:val="28"/>
                        </w:rPr>
                      </w:pPr>
                      <w:r>
                        <w:rPr>
                          <w:rFonts w:ascii="Arial" w:eastAsia="Arial" w:hAnsi="Arial" w:cs="Arial"/>
                          <w:b/>
                          <w:sz w:val="28"/>
                        </w:rPr>
                        <w:t>Venue: St Bernadette</w:t>
                      </w:r>
                      <w:r w:rsidR="00334FCA">
                        <w:rPr>
                          <w:rFonts w:ascii="Arial" w:eastAsia="Arial" w:hAnsi="Arial" w:cs="Arial"/>
                          <w:b/>
                          <w:sz w:val="28"/>
                        </w:rPr>
                        <w:t>’</w:t>
                      </w:r>
                      <w:r>
                        <w:rPr>
                          <w:rFonts w:ascii="Arial" w:eastAsia="Arial" w:hAnsi="Arial" w:cs="Arial"/>
                          <w:b/>
                          <w:sz w:val="28"/>
                        </w:rPr>
                        <w:t>s Parish Centre</w:t>
                      </w:r>
                    </w:p>
                    <w:p w:rsidR="00334FCA" w:rsidRDefault="00334FCA" w:rsidP="00334FCA">
                      <w:pPr>
                        <w:ind w:firstLine="720"/>
                        <w:textDirection w:val="btLr"/>
                        <w:rPr>
                          <w:rFonts w:ascii="Arial" w:eastAsia="Arial" w:hAnsi="Arial" w:cs="Arial"/>
                          <w:b/>
                          <w:sz w:val="28"/>
                        </w:rPr>
                      </w:pPr>
                      <w:r>
                        <w:rPr>
                          <w:rFonts w:ascii="Arial" w:eastAsia="Arial" w:hAnsi="Arial" w:cs="Arial"/>
                          <w:b/>
                          <w:sz w:val="28"/>
                        </w:rPr>
                        <w:t xml:space="preserve">    Rosetta Road</w:t>
                      </w:r>
                    </w:p>
                    <w:p w:rsidR="006A1C72" w:rsidRDefault="00334FCA" w:rsidP="00334FCA">
                      <w:pPr>
                        <w:ind w:left="720"/>
                        <w:textDirection w:val="btLr"/>
                      </w:pPr>
                      <w:r>
                        <w:rPr>
                          <w:rFonts w:ascii="Arial" w:eastAsia="Arial" w:hAnsi="Arial" w:cs="Arial"/>
                          <w:b/>
                          <w:sz w:val="28"/>
                        </w:rPr>
                        <w:t xml:space="preserve">    Belfast</w:t>
                      </w:r>
                      <w:r w:rsidR="0064433D">
                        <w:rPr>
                          <w:rFonts w:ascii="Arial" w:eastAsia="Arial" w:hAnsi="Arial" w:cs="Arial"/>
                          <w:b/>
                          <w:sz w:val="28"/>
                        </w:rPr>
                        <w:t xml:space="preserve"> BT6 0LS</w:t>
                      </w:r>
                    </w:p>
                    <w:p w:rsidR="006A1C72" w:rsidRDefault="0064433D">
                      <w:pPr>
                        <w:textDirection w:val="btLr"/>
                      </w:pPr>
                      <w:r>
                        <w:rPr>
                          <w:b/>
                          <w:sz w:val="28"/>
                        </w:rPr>
                        <w:t> </w:t>
                      </w:r>
                    </w:p>
                    <w:p w:rsidR="006A1C72" w:rsidRDefault="0064433D">
                      <w:pPr>
                        <w:textDirection w:val="btLr"/>
                      </w:pPr>
                      <w:r>
                        <w:rPr>
                          <w:rFonts w:ascii="Arial" w:eastAsia="Arial" w:hAnsi="Arial" w:cs="Arial"/>
                          <w:b/>
                          <w:sz w:val="28"/>
                        </w:rPr>
                        <w:t>Drop-off item</w:t>
                      </w:r>
                      <w:r w:rsidR="00334FCA">
                        <w:rPr>
                          <w:rFonts w:ascii="Arial" w:eastAsia="Arial" w:hAnsi="Arial" w:cs="Arial"/>
                          <w:b/>
                          <w:sz w:val="28"/>
                        </w:rPr>
                        <w:t>s: 10 - 11am Sunday 7</w:t>
                      </w:r>
                      <w:r w:rsidR="00334FCA" w:rsidRPr="00334FCA">
                        <w:rPr>
                          <w:rFonts w:ascii="Arial" w:eastAsia="Arial" w:hAnsi="Arial" w:cs="Arial"/>
                          <w:b/>
                          <w:sz w:val="28"/>
                          <w:vertAlign w:val="superscript"/>
                        </w:rPr>
                        <w:t>th</w:t>
                      </w:r>
                      <w:r w:rsidR="00334FCA">
                        <w:rPr>
                          <w:rFonts w:ascii="Arial" w:eastAsia="Arial" w:hAnsi="Arial" w:cs="Arial"/>
                          <w:b/>
                          <w:sz w:val="28"/>
                        </w:rPr>
                        <w:t xml:space="preserve"> May 2017</w:t>
                      </w:r>
                    </w:p>
                    <w:p w:rsidR="006A1C72" w:rsidRDefault="0064433D">
                      <w:pPr>
                        <w:textDirection w:val="btLr"/>
                      </w:pPr>
                      <w:r>
                        <w:rPr>
                          <w:b/>
                          <w:sz w:val="28"/>
                        </w:rPr>
                        <w:t> </w:t>
                      </w:r>
                    </w:p>
                    <w:p w:rsidR="006A1C72" w:rsidRDefault="0064433D">
                      <w:pPr>
                        <w:textDirection w:val="btLr"/>
                      </w:pPr>
                      <w:r>
                        <w:rPr>
                          <w:rFonts w:ascii="Arial" w:eastAsia="Arial" w:hAnsi="Arial" w:cs="Arial"/>
                          <w:b/>
                          <w:sz w:val="28"/>
                        </w:rPr>
                        <w:t>NCT Member &amp; volunteer admission: 12.45pm</w:t>
                      </w:r>
                    </w:p>
                    <w:p w:rsidR="006A1C72" w:rsidRDefault="0064433D">
                      <w:pPr>
                        <w:textDirection w:val="btLr"/>
                      </w:pPr>
                      <w:r>
                        <w:rPr>
                          <w:b/>
                          <w:sz w:val="28"/>
                        </w:rPr>
                        <w:t> </w:t>
                      </w:r>
                    </w:p>
                    <w:p w:rsidR="006A1C72" w:rsidRDefault="0064433D">
                      <w:pPr>
                        <w:textDirection w:val="btLr"/>
                      </w:pPr>
                      <w:r>
                        <w:rPr>
                          <w:rFonts w:ascii="Arial" w:eastAsia="Arial" w:hAnsi="Arial" w:cs="Arial"/>
                          <w:b/>
                          <w:sz w:val="28"/>
                        </w:rPr>
                        <w:t>Public admission: 1 - 3pm</w:t>
                      </w:r>
                    </w:p>
                    <w:p w:rsidR="006A1C72" w:rsidRDefault="0064433D">
                      <w:pPr>
                        <w:textDirection w:val="btLr"/>
                      </w:pPr>
                      <w:r>
                        <w:rPr>
                          <w:b/>
                          <w:sz w:val="28"/>
                        </w:rPr>
                        <w:t> </w:t>
                      </w:r>
                    </w:p>
                    <w:p w:rsidR="006A1C72" w:rsidRDefault="0064433D">
                      <w:pPr>
                        <w:spacing w:after="200" w:line="273" w:lineRule="auto"/>
                        <w:textDirection w:val="btLr"/>
                        <w:rPr>
                          <w:rFonts w:ascii="Arial" w:eastAsia="Arial" w:hAnsi="Arial" w:cs="Arial"/>
                          <w:b/>
                          <w:sz w:val="28"/>
                        </w:rPr>
                      </w:pPr>
                      <w:r>
                        <w:rPr>
                          <w:rFonts w:ascii="Arial" w:eastAsia="Arial" w:hAnsi="Arial" w:cs="Arial"/>
                          <w:b/>
                          <w:sz w:val="28"/>
                        </w:rPr>
                        <w:t>Collect unsold items</w:t>
                      </w:r>
                      <w:r w:rsidR="00334FCA">
                        <w:rPr>
                          <w:rFonts w:ascii="Arial" w:eastAsia="Arial" w:hAnsi="Arial" w:cs="Arial"/>
                          <w:b/>
                          <w:sz w:val="28"/>
                        </w:rPr>
                        <w:t>: 4 - 4.30pm Sunday 7</w:t>
                      </w:r>
                      <w:r w:rsidR="00334FCA" w:rsidRPr="00334FCA">
                        <w:rPr>
                          <w:rFonts w:ascii="Arial" w:eastAsia="Arial" w:hAnsi="Arial" w:cs="Arial"/>
                          <w:b/>
                          <w:sz w:val="28"/>
                          <w:vertAlign w:val="superscript"/>
                        </w:rPr>
                        <w:t>th</w:t>
                      </w:r>
                      <w:r w:rsidR="00334FCA">
                        <w:rPr>
                          <w:rFonts w:ascii="Arial" w:eastAsia="Arial" w:hAnsi="Arial" w:cs="Arial"/>
                          <w:b/>
                          <w:sz w:val="28"/>
                        </w:rPr>
                        <w:t xml:space="preserve"> May 2017</w:t>
                      </w:r>
                    </w:p>
                    <w:p w:rsidR="002B517A" w:rsidRDefault="002B517A">
                      <w:pPr>
                        <w:spacing w:after="200" w:line="273" w:lineRule="auto"/>
                        <w:textDirection w:val="btLr"/>
                        <w:rPr>
                          <w:rFonts w:ascii="Arial" w:eastAsia="Arial" w:hAnsi="Arial" w:cs="Arial"/>
                          <w:b/>
                          <w:sz w:val="28"/>
                        </w:rPr>
                      </w:pPr>
                    </w:p>
                    <w:p w:rsidR="002B517A" w:rsidRDefault="002B517A">
                      <w:pPr>
                        <w:spacing w:after="200" w:line="273" w:lineRule="auto"/>
                        <w:textDirection w:val="btLr"/>
                        <w:rPr>
                          <w:rFonts w:ascii="Arial" w:eastAsia="Arial" w:hAnsi="Arial" w:cs="Arial"/>
                          <w:b/>
                          <w:sz w:val="28"/>
                        </w:rPr>
                      </w:pPr>
                      <w:r>
                        <w:rPr>
                          <w:rFonts w:ascii="Arial" w:eastAsia="Arial" w:hAnsi="Arial" w:cs="Arial"/>
                          <w:b/>
                          <w:sz w:val="28"/>
                        </w:rPr>
                        <w:t>Registration opens: Monday April 3</w:t>
                      </w:r>
                      <w:r w:rsidRPr="002B517A">
                        <w:rPr>
                          <w:rFonts w:ascii="Arial" w:eastAsia="Arial" w:hAnsi="Arial" w:cs="Arial"/>
                          <w:b/>
                          <w:sz w:val="28"/>
                          <w:vertAlign w:val="superscript"/>
                        </w:rPr>
                        <w:t>rd</w:t>
                      </w:r>
                      <w:r>
                        <w:rPr>
                          <w:rFonts w:ascii="Arial" w:eastAsia="Arial" w:hAnsi="Arial" w:cs="Arial"/>
                          <w:b/>
                          <w:sz w:val="28"/>
                        </w:rPr>
                        <w:t xml:space="preserve"> 2017</w:t>
                      </w:r>
                    </w:p>
                    <w:p w:rsidR="002B517A" w:rsidRDefault="002B517A">
                      <w:pPr>
                        <w:spacing w:after="200" w:line="273" w:lineRule="auto"/>
                        <w:textDirection w:val="btLr"/>
                        <w:rPr>
                          <w:rFonts w:ascii="Arial" w:eastAsia="Arial" w:hAnsi="Arial" w:cs="Arial"/>
                          <w:b/>
                          <w:sz w:val="28"/>
                        </w:rPr>
                      </w:pPr>
                      <w:r>
                        <w:rPr>
                          <w:rFonts w:ascii="Arial" w:eastAsia="Arial" w:hAnsi="Arial" w:cs="Arial"/>
                          <w:b/>
                          <w:sz w:val="28"/>
                        </w:rPr>
                        <w:t>Registration fee: £5 (non-refundable)</w:t>
                      </w:r>
                    </w:p>
                    <w:p w:rsidR="002B517A" w:rsidRDefault="002B517A">
                      <w:pPr>
                        <w:spacing w:after="200" w:line="273" w:lineRule="auto"/>
                        <w:textDirection w:val="btLr"/>
                      </w:pPr>
                    </w:p>
                  </w:txbxContent>
                </v:textbox>
                <w10:wrap anchorx="margin"/>
              </v:rect>
            </w:pict>
          </mc:Fallback>
        </mc:AlternateContent>
      </w:r>
    </w:p>
    <w:p w:rsidR="006A1C72" w:rsidRDefault="006A1C72"/>
    <w:p w:rsidR="006A1C72" w:rsidRDefault="006A1C72"/>
    <w:p w:rsidR="006A1C72" w:rsidRDefault="006A1C72"/>
    <w:p w:rsidR="006A1C72" w:rsidRDefault="006A1C72"/>
    <w:p w:rsidR="006A1C72" w:rsidRDefault="0064433D">
      <w:r>
        <w:rPr>
          <w:noProof/>
        </w:rPr>
        <w:drawing>
          <wp:inline distT="0" distB="0" distL="0" distR="0">
            <wp:extent cx="1405256" cy="162750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405256" cy="1627505"/>
                    </a:xfrm>
                    <a:prstGeom prst="rect">
                      <a:avLst/>
                    </a:prstGeom>
                    <a:ln/>
                  </pic:spPr>
                </pic:pic>
              </a:graphicData>
            </a:graphic>
          </wp:inline>
        </w:drawing>
      </w:r>
    </w:p>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 w:rsidR="006A1C72" w:rsidRDefault="006A1C72">
      <w:pPr>
        <w:jc w:val="both"/>
      </w:pPr>
      <w:bookmarkStart w:id="0" w:name="_GoBack"/>
      <w:bookmarkEnd w:id="0"/>
    </w:p>
    <w:p w:rsidR="006A1C72" w:rsidRDefault="0064433D">
      <w:pPr>
        <w:jc w:val="both"/>
      </w:pPr>
      <w:r>
        <w:rPr>
          <w:rFonts w:ascii="Arial" w:eastAsia="Arial" w:hAnsi="Arial" w:cs="Arial"/>
        </w:rPr>
        <w:lastRenderedPageBreak/>
        <w:t xml:space="preserve">Thank you for signing up to sell at our next NCT Nearly New Sale.  Our sale is a great way of raising awareness and funds for the excellent work of NCT - our last sale raised over </w:t>
      </w:r>
      <w:r>
        <w:rPr>
          <w:rFonts w:ascii="Comic Sans MS" w:eastAsia="Comic Sans MS" w:hAnsi="Comic Sans MS" w:cs="Comic Sans MS"/>
        </w:rPr>
        <w:t>£4,000</w:t>
      </w:r>
      <w:r>
        <w:rPr>
          <w:rFonts w:ascii="Arial" w:eastAsia="Arial" w:hAnsi="Arial" w:cs="Arial"/>
        </w:rPr>
        <w:t xml:space="preserve">.  </w:t>
      </w:r>
    </w:p>
    <w:p w:rsidR="006A1C72" w:rsidRDefault="0064433D">
      <w:pPr>
        <w:jc w:val="both"/>
      </w:pPr>
      <w:r>
        <w:rPr>
          <w:rFonts w:ascii="Comic Sans MS" w:eastAsia="Comic Sans MS" w:hAnsi="Comic Sans MS" w:cs="Comic Sans MS"/>
        </w:rPr>
        <w:t> </w:t>
      </w:r>
    </w:p>
    <w:p w:rsidR="006A1C72" w:rsidRDefault="0064433D">
      <w:pPr>
        <w:jc w:val="both"/>
      </w:pPr>
      <w:bookmarkStart w:id="1" w:name="_gjdgxs" w:colFirst="0" w:colLast="0"/>
      <w:bookmarkEnd w:id="1"/>
      <w:r>
        <w:rPr>
          <w:rFonts w:ascii="Arial" w:eastAsia="Arial" w:hAnsi="Arial" w:cs="Arial"/>
          <w:b/>
        </w:rPr>
        <w:t>To ensure that the sale runs smoothly please read through the si</w:t>
      </w:r>
      <w:r>
        <w:rPr>
          <w:rFonts w:ascii="Arial" w:eastAsia="Arial" w:hAnsi="Arial" w:cs="Arial"/>
          <w:b/>
        </w:rPr>
        <w:t xml:space="preserve">mple guidelines in this </w:t>
      </w:r>
      <w:r>
        <w:rPr>
          <w:rFonts w:ascii="Arial" w:eastAsia="Arial" w:hAnsi="Arial" w:cs="Arial"/>
          <w:b/>
        </w:rPr>
        <w:t>pack</w:t>
      </w:r>
      <w:r>
        <w:rPr>
          <w:rFonts w:ascii="Arial" w:eastAsia="Arial" w:hAnsi="Arial" w:cs="Arial"/>
        </w:rPr>
        <w:t>.</w:t>
      </w:r>
      <w:r>
        <w:rPr>
          <w:rFonts w:ascii="Arial" w:eastAsia="Arial" w:hAnsi="Arial" w:cs="Arial"/>
        </w:rPr>
        <w:t xml:space="preserve"> Please arrive to drop of your items on Sunday </w:t>
      </w:r>
      <w:r w:rsidR="00643E34">
        <w:rPr>
          <w:rFonts w:ascii="Arial" w:eastAsia="Arial" w:hAnsi="Arial" w:cs="Arial"/>
        </w:rPr>
        <w:t>7</w:t>
      </w:r>
      <w:r w:rsidR="00643E34" w:rsidRPr="00643E34">
        <w:rPr>
          <w:rFonts w:ascii="Arial" w:eastAsia="Arial" w:hAnsi="Arial" w:cs="Arial"/>
          <w:vertAlign w:val="superscript"/>
        </w:rPr>
        <w:t>th</w:t>
      </w:r>
      <w:r w:rsidR="00643E34">
        <w:rPr>
          <w:rFonts w:ascii="Arial" w:eastAsia="Arial" w:hAnsi="Arial" w:cs="Arial"/>
        </w:rPr>
        <w:t xml:space="preserve"> May 2017</w:t>
      </w:r>
      <w:r>
        <w:rPr>
          <w:rFonts w:ascii="Arial" w:eastAsia="Arial" w:hAnsi="Arial" w:cs="Arial"/>
        </w:rPr>
        <w:t xml:space="preserve"> between </w:t>
      </w:r>
      <w:r>
        <w:rPr>
          <w:rFonts w:ascii="Arial" w:eastAsia="Arial" w:hAnsi="Arial" w:cs="Arial"/>
        </w:rPr>
        <w:t>10 - 11</w:t>
      </w:r>
      <w:r>
        <w:rPr>
          <w:rFonts w:ascii="Arial" w:eastAsia="Arial" w:hAnsi="Arial" w:cs="Arial"/>
        </w:rPr>
        <w:t xml:space="preserve">am. You </w:t>
      </w:r>
      <w:r>
        <w:rPr>
          <w:rFonts w:ascii="Arial" w:eastAsia="Arial" w:hAnsi="Arial" w:cs="Arial"/>
        </w:rPr>
        <w:t xml:space="preserve">should </w:t>
      </w:r>
      <w:r>
        <w:rPr>
          <w:rFonts w:ascii="Arial" w:eastAsia="Arial" w:hAnsi="Arial" w:cs="Arial"/>
        </w:rPr>
        <w:t>collect your unsold items between 4 - 4.30pm on the day of the sal</w:t>
      </w:r>
      <w:r>
        <w:rPr>
          <w:rFonts w:ascii="Arial" w:eastAsia="Arial" w:hAnsi="Arial" w:cs="Arial"/>
        </w:rPr>
        <w:t xml:space="preserve">e. Please do not mark any items for charity/donate as there will not be a charity collection; </w:t>
      </w:r>
      <w:r>
        <w:rPr>
          <w:rFonts w:ascii="Arial" w:eastAsia="Arial" w:hAnsi="Arial" w:cs="Arial"/>
          <w:b/>
        </w:rPr>
        <w:t>all unsold items must be collected</w:t>
      </w:r>
      <w:r>
        <w:rPr>
          <w:rFonts w:ascii="Arial" w:eastAsia="Arial" w:hAnsi="Arial" w:cs="Arial"/>
        </w:rPr>
        <w:t>.</w:t>
      </w:r>
    </w:p>
    <w:p w:rsidR="006A1C72" w:rsidRDefault="0064433D">
      <w:pPr>
        <w:jc w:val="both"/>
      </w:pPr>
      <w:r>
        <w:rPr>
          <w:rFonts w:ascii="Comic Sans MS" w:eastAsia="Comic Sans MS" w:hAnsi="Comic Sans MS" w:cs="Comic Sans MS"/>
        </w:rPr>
        <w:t> </w:t>
      </w:r>
    </w:p>
    <w:p w:rsidR="006A1C72" w:rsidRDefault="0064433D">
      <w:pPr>
        <w:jc w:val="both"/>
      </w:pPr>
      <w:r>
        <w:rPr>
          <w:rFonts w:ascii="Arial" w:eastAsia="Arial" w:hAnsi="Arial" w:cs="Arial"/>
        </w:rPr>
        <w:t>If yo</w:t>
      </w:r>
      <w:r w:rsidR="00046FBF">
        <w:rPr>
          <w:rFonts w:ascii="Arial" w:eastAsia="Arial" w:hAnsi="Arial" w:cs="Arial"/>
        </w:rPr>
        <w:t>u have any questions or need</w:t>
      </w:r>
      <w:r>
        <w:rPr>
          <w:rFonts w:ascii="Arial" w:eastAsia="Arial" w:hAnsi="Arial" w:cs="Arial"/>
        </w:rPr>
        <w:t xml:space="preserve"> more information</w:t>
      </w:r>
      <w:r w:rsidR="00046FBF">
        <w:rPr>
          <w:rFonts w:ascii="Arial" w:eastAsia="Arial" w:hAnsi="Arial" w:cs="Arial"/>
        </w:rPr>
        <w:t>,</w:t>
      </w:r>
      <w:r>
        <w:rPr>
          <w:rFonts w:ascii="Arial" w:eastAsia="Arial" w:hAnsi="Arial" w:cs="Arial"/>
        </w:rPr>
        <w:t xml:space="preserve"> then please contact the Nearly New Sale team on NNS.Belfast@nct.org.u</w:t>
      </w:r>
      <w:r>
        <w:rPr>
          <w:rFonts w:ascii="Arial" w:eastAsia="Arial" w:hAnsi="Arial" w:cs="Arial"/>
        </w:rPr>
        <w:t>k.  The sale is run entirely by volunteers so don</w:t>
      </w:r>
      <w:r>
        <w:rPr>
          <w:rFonts w:ascii="Comic Sans MS" w:eastAsia="Comic Sans MS" w:hAnsi="Comic Sans MS" w:cs="Comic Sans MS"/>
        </w:rPr>
        <w:t>’</w:t>
      </w:r>
      <w:r>
        <w:rPr>
          <w:rFonts w:ascii="Arial" w:eastAsia="Arial" w:hAnsi="Arial" w:cs="Arial"/>
        </w:rPr>
        <w:t>t worry if you don</w:t>
      </w:r>
      <w:r>
        <w:rPr>
          <w:rFonts w:ascii="Comic Sans MS" w:eastAsia="Comic Sans MS" w:hAnsi="Comic Sans MS" w:cs="Comic Sans MS"/>
        </w:rPr>
        <w:t>’</w:t>
      </w:r>
      <w:r>
        <w:rPr>
          <w:rFonts w:ascii="Arial" w:eastAsia="Arial" w:hAnsi="Arial" w:cs="Arial"/>
        </w:rPr>
        <w:t>t hear from us straight away, we will get back to you.</w:t>
      </w:r>
    </w:p>
    <w:p w:rsidR="006A1C72" w:rsidRDefault="0064433D">
      <w:pPr>
        <w:jc w:val="both"/>
      </w:pPr>
      <w:r>
        <w:rPr>
          <w:rFonts w:ascii="Comic Sans MS" w:eastAsia="Comic Sans MS" w:hAnsi="Comic Sans MS" w:cs="Comic Sans MS"/>
        </w:rPr>
        <w:t> </w:t>
      </w:r>
    </w:p>
    <w:p w:rsidR="006A1C72" w:rsidRDefault="0064433D">
      <w:r>
        <w:rPr>
          <w:rFonts w:ascii="Arial" w:eastAsia="Arial" w:hAnsi="Arial" w:cs="Arial"/>
          <w:b/>
        </w:rPr>
        <w:t>What can I sell?</w:t>
      </w:r>
    </w:p>
    <w:p w:rsidR="006A1C72" w:rsidRDefault="0064433D">
      <w:r>
        <w:rPr>
          <w:rFonts w:ascii="Arial" w:eastAsia="Arial" w:hAnsi="Arial" w:cs="Arial"/>
        </w:rPr>
        <w:t>Clean, good quality and correctly labelled items such as baby &amp; children</w:t>
      </w:r>
      <w:r>
        <w:t>’</w:t>
      </w:r>
      <w:r>
        <w:rPr>
          <w:rFonts w:ascii="Arial" w:eastAsia="Arial" w:hAnsi="Arial" w:cs="Arial"/>
        </w:rPr>
        <w:t>s clothes, children</w:t>
      </w:r>
      <w:r>
        <w:t>’</w:t>
      </w:r>
      <w:r>
        <w:rPr>
          <w:rFonts w:ascii="Arial" w:eastAsia="Arial" w:hAnsi="Arial" w:cs="Arial"/>
        </w:rPr>
        <w:t>s toys &amp; equipment a</w:t>
      </w:r>
      <w:r>
        <w:rPr>
          <w:rFonts w:ascii="Arial" w:eastAsia="Arial" w:hAnsi="Arial" w:cs="Arial"/>
        </w:rPr>
        <w:t xml:space="preserve">nd books can all be sold. Clothing is seasonal so please only include the relevant clothing for autumn/winter or spring/summer. You can sell a </w:t>
      </w:r>
      <w:r>
        <w:rPr>
          <w:rFonts w:ascii="Arial" w:eastAsia="Arial" w:hAnsi="Arial" w:cs="Arial"/>
          <w:b/>
        </w:rPr>
        <w:t>maximum of 40 items of clothing</w:t>
      </w:r>
      <w:r>
        <w:rPr>
          <w:rFonts w:ascii="Arial" w:eastAsia="Arial" w:hAnsi="Arial" w:cs="Arial"/>
        </w:rPr>
        <w:t xml:space="preserve"> (a bundle counts as one item).  Please see below for items which are accepted at </w:t>
      </w:r>
      <w:r>
        <w:rPr>
          <w:rFonts w:ascii="Arial" w:eastAsia="Arial" w:hAnsi="Arial" w:cs="Arial"/>
        </w:rPr>
        <w:t>NCT Nearly New Sales.</w:t>
      </w:r>
    </w:p>
    <w:p w:rsidR="006A1C72" w:rsidRDefault="0064433D">
      <w:r>
        <w:t> </w:t>
      </w:r>
    </w:p>
    <w:p w:rsidR="006A1C72" w:rsidRDefault="0064433D">
      <w:r>
        <w:rPr>
          <w:rFonts w:ascii="Arial" w:eastAsia="Arial" w:hAnsi="Arial" w:cs="Arial"/>
        </w:rPr>
        <w:t>The following items can be sold, provided they meet the requirements:</w:t>
      </w:r>
    </w:p>
    <w:p w:rsidR="006A1C72" w:rsidRDefault="0064433D">
      <w:pPr>
        <w:numPr>
          <w:ilvl w:val="0"/>
          <w:numId w:val="6"/>
        </w:numPr>
        <w:ind w:hanging="360"/>
        <w:contextualSpacing/>
      </w:pPr>
      <w:r>
        <w:rPr>
          <w:rFonts w:ascii="Arial" w:eastAsia="Arial" w:hAnsi="Arial" w:cs="Arial"/>
        </w:rPr>
        <w:t>Children</w:t>
      </w:r>
      <w:r>
        <w:t>’</w:t>
      </w:r>
      <w:r>
        <w:rPr>
          <w:rFonts w:ascii="Arial" w:eastAsia="Arial" w:hAnsi="Arial" w:cs="Arial"/>
        </w:rPr>
        <w:t>s Toys (if safe, complete and in good working order)</w:t>
      </w:r>
    </w:p>
    <w:p w:rsidR="006A1C72" w:rsidRDefault="0064433D">
      <w:pPr>
        <w:numPr>
          <w:ilvl w:val="0"/>
          <w:numId w:val="6"/>
        </w:numPr>
        <w:ind w:hanging="360"/>
        <w:contextualSpacing/>
      </w:pPr>
      <w:r>
        <w:rPr>
          <w:rFonts w:ascii="Arial" w:eastAsia="Arial" w:hAnsi="Arial" w:cs="Arial"/>
        </w:rPr>
        <w:t>Clean, dry and firm second</w:t>
      </w:r>
      <w:r>
        <w:rPr>
          <w:rFonts w:ascii="Arial" w:eastAsia="Arial" w:hAnsi="Arial" w:cs="Arial"/>
        </w:rPr>
        <w:t>-</w:t>
      </w:r>
      <w:r>
        <w:rPr>
          <w:rFonts w:ascii="Arial" w:eastAsia="Arial" w:hAnsi="Arial" w:cs="Arial"/>
        </w:rPr>
        <w:t>hand mattresses (must have a waterproof cover with no tears, crack or hol</w:t>
      </w:r>
      <w:r>
        <w:rPr>
          <w:rFonts w:ascii="Arial" w:eastAsia="Arial" w:hAnsi="Arial" w:cs="Arial"/>
        </w:rPr>
        <w:t xml:space="preserve">es).  </w:t>
      </w:r>
      <w:r>
        <w:t>‘</w:t>
      </w:r>
      <w:r>
        <w:rPr>
          <w:rFonts w:ascii="Arial" w:eastAsia="Arial" w:hAnsi="Arial" w:cs="Arial"/>
        </w:rPr>
        <w:t>Ventilated</w:t>
      </w:r>
      <w:r>
        <w:t xml:space="preserve">’ </w:t>
      </w:r>
      <w:r>
        <w:rPr>
          <w:rFonts w:ascii="Arial" w:eastAsia="Arial" w:hAnsi="Arial" w:cs="Arial"/>
        </w:rPr>
        <w:t>mattresses should not be sold</w:t>
      </w:r>
    </w:p>
    <w:p w:rsidR="006A1C72" w:rsidRDefault="0064433D">
      <w:pPr>
        <w:numPr>
          <w:ilvl w:val="0"/>
          <w:numId w:val="6"/>
        </w:numPr>
        <w:ind w:hanging="360"/>
        <w:contextualSpacing/>
      </w:pPr>
      <w:r>
        <w:rPr>
          <w:rFonts w:ascii="Arial" w:eastAsia="Arial" w:hAnsi="Arial" w:cs="Arial"/>
        </w:rPr>
        <w:t>Children</w:t>
      </w:r>
      <w:r>
        <w:t>’</w:t>
      </w:r>
      <w:r>
        <w:rPr>
          <w:rFonts w:ascii="Arial" w:eastAsia="Arial" w:hAnsi="Arial" w:cs="Arial"/>
        </w:rPr>
        <w:t xml:space="preserve">s pedal cycles (saddle height less than 635mm) </w:t>
      </w:r>
    </w:p>
    <w:p w:rsidR="006A1C72" w:rsidRDefault="0064433D">
      <w:pPr>
        <w:numPr>
          <w:ilvl w:val="0"/>
          <w:numId w:val="6"/>
        </w:numPr>
        <w:ind w:hanging="360"/>
        <w:contextualSpacing/>
      </w:pPr>
      <w:r>
        <w:rPr>
          <w:rFonts w:ascii="Arial" w:eastAsia="Arial" w:hAnsi="Arial" w:cs="Arial"/>
        </w:rPr>
        <w:t>Prams &amp; Buggies which meet the Wheeled Child Conveyances (safety) Regulations and must have a permanent label stating compliance with BS 7409 or EN188</w:t>
      </w:r>
      <w:r>
        <w:rPr>
          <w:rFonts w:ascii="Arial" w:eastAsia="Arial" w:hAnsi="Arial" w:cs="Arial"/>
        </w:rPr>
        <w:t xml:space="preserve">8. </w:t>
      </w:r>
      <w:r>
        <w:rPr>
          <w:rFonts w:ascii="Arial" w:eastAsia="Arial" w:hAnsi="Arial" w:cs="Arial"/>
          <w:b/>
        </w:rPr>
        <w:t>Please supply inst</w:t>
      </w:r>
      <w:r>
        <w:rPr>
          <w:rFonts w:ascii="Arial" w:eastAsia="Arial" w:hAnsi="Arial" w:cs="Arial"/>
          <w:b/>
        </w:rPr>
        <w:t>ructions</w:t>
      </w:r>
    </w:p>
    <w:p w:rsidR="006A1C72" w:rsidRDefault="0064433D">
      <w:pPr>
        <w:numPr>
          <w:ilvl w:val="0"/>
          <w:numId w:val="6"/>
        </w:numPr>
        <w:ind w:hanging="360"/>
        <w:contextualSpacing/>
      </w:pPr>
      <w:r>
        <w:rPr>
          <w:rFonts w:ascii="Arial" w:eastAsia="Arial" w:hAnsi="Arial" w:cs="Arial"/>
        </w:rPr>
        <w:t xml:space="preserve">Upholstered furniture, including cots and highchairs, with the permanent label </w:t>
      </w:r>
      <w:r>
        <w:t>“</w:t>
      </w:r>
      <w:r>
        <w:rPr>
          <w:rFonts w:ascii="Arial" w:eastAsia="Arial" w:hAnsi="Arial" w:cs="Arial"/>
        </w:rPr>
        <w:t>Carelessness Causes Fire</w:t>
      </w:r>
      <w:r>
        <w:t>”</w:t>
      </w:r>
    </w:p>
    <w:p w:rsidR="006A1C72" w:rsidRDefault="0064433D">
      <w:pPr>
        <w:numPr>
          <w:ilvl w:val="0"/>
          <w:numId w:val="6"/>
        </w:numPr>
        <w:ind w:hanging="360"/>
        <w:contextualSpacing/>
      </w:pPr>
      <w:r>
        <w:rPr>
          <w:rFonts w:ascii="Arial" w:eastAsia="Arial" w:hAnsi="Arial" w:cs="Arial"/>
        </w:rPr>
        <w:t>Cosmetics if unopened, originally for sale in the UK and before their use by date</w:t>
      </w:r>
    </w:p>
    <w:p w:rsidR="006A1C72" w:rsidRDefault="0064433D">
      <w:pPr>
        <w:numPr>
          <w:ilvl w:val="0"/>
          <w:numId w:val="6"/>
        </w:numPr>
        <w:ind w:hanging="360"/>
        <w:contextualSpacing/>
      </w:pPr>
      <w:r>
        <w:rPr>
          <w:rFonts w:ascii="Arial" w:eastAsia="Arial" w:hAnsi="Arial" w:cs="Arial"/>
        </w:rPr>
        <w:t xml:space="preserve">Carrycot stands labelled with size and weight loadings.  Must have a guard rail, suitable base and be a maximum height of 432mm.  </w:t>
      </w:r>
      <w:r>
        <w:rPr>
          <w:rFonts w:ascii="Arial" w:eastAsia="Arial" w:hAnsi="Arial" w:cs="Arial"/>
          <w:b/>
        </w:rPr>
        <w:t>Please supply instructions</w:t>
      </w:r>
      <w:r>
        <w:rPr>
          <w:rFonts w:ascii="Arial" w:eastAsia="Arial" w:hAnsi="Arial" w:cs="Arial"/>
        </w:rPr>
        <w:t>.</w:t>
      </w:r>
    </w:p>
    <w:p w:rsidR="006A1C72" w:rsidRDefault="0064433D">
      <w:pPr>
        <w:numPr>
          <w:ilvl w:val="0"/>
          <w:numId w:val="6"/>
        </w:numPr>
        <w:ind w:hanging="360"/>
        <w:contextualSpacing/>
      </w:pPr>
      <w:r>
        <w:rPr>
          <w:rFonts w:ascii="Arial" w:eastAsia="Arial" w:hAnsi="Arial" w:cs="Arial"/>
        </w:rPr>
        <w:t>Mains powered electrical equipment where tested and approved by a qualified electrician</w:t>
      </w:r>
    </w:p>
    <w:p w:rsidR="006A1C72" w:rsidRDefault="0064433D">
      <w:pPr>
        <w:numPr>
          <w:ilvl w:val="0"/>
          <w:numId w:val="6"/>
        </w:numPr>
        <w:ind w:hanging="360"/>
        <w:contextualSpacing/>
      </w:pPr>
      <w:r>
        <w:rPr>
          <w:rFonts w:ascii="Arial" w:eastAsia="Arial" w:hAnsi="Arial" w:cs="Arial"/>
        </w:rPr>
        <w:t>Brand new,</w:t>
      </w:r>
      <w:r>
        <w:rPr>
          <w:rFonts w:ascii="Arial" w:eastAsia="Arial" w:hAnsi="Arial" w:cs="Arial"/>
        </w:rPr>
        <w:t xml:space="preserve"> breast pumps (electrically tested where necessary) with bottles.</w:t>
      </w:r>
    </w:p>
    <w:p w:rsidR="006A1C72" w:rsidRDefault="0064433D">
      <w:pPr>
        <w:ind w:left="560" w:hanging="560"/>
      </w:pPr>
      <w:r>
        <w:t> </w:t>
      </w:r>
    </w:p>
    <w:p w:rsidR="006A1C72" w:rsidRDefault="0064433D">
      <w:r>
        <w:rPr>
          <w:rFonts w:ascii="Arial" w:eastAsia="Arial" w:hAnsi="Arial" w:cs="Arial"/>
        </w:rPr>
        <w:t xml:space="preserve">This is a Nearly New Sale - if items are in poor condition they will put buyers off and we reserve the right not to include them in the sale and return them to your box.  </w:t>
      </w:r>
    </w:p>
    <w:p w:rsidR="006A1C72" w:rsidRDefault="006A1C72"/>
    <w:p w:rsidR="006A1C72" w:rsidRDefault="0064433D">
      <w:pPr>
        <w:ind w:left="560" w:hanging="560"/>
      </w:pPr>
      <w:r>
        <w:rPr>
          <w:rFonts w:ascii="Arial" w:eastAsia="Arial" w:hAnsi="Arial" w:cs="Arial"/>
          <w:b/>
        </w:rPr>
        <w:t>What cannot be sold?</w:t>
      </w:r>
    </w:p>
    <w:p w:rsidR="006A1C72" w:rsidRDefault="0064433D">
      <w:r>
        <w:rPr>
          <w:rFonts w:ascii="Arial" w:eastAsia="Arial" w:hAnsi="Arial" w:cs="Arial"/>
        </w:rPr>
        <w:t>It is your responsibility to ensure that goods you are selling are safe and fit for purpose.  In order to protect NCT, you (the seller) and our customers, we have created a list of items that WILL NOT be accepted for sale at any NCT Ne</w:t>
      </w:r>
      <w:r>
        <w:rPr>
          <w:rFonts w:ascii="Arial" w:eastAsia="Arial" w:hAnsi="Arial" w:cs="Arial"/>
        </w:rPr>
        <w:t xml:space="preserve">arly New Sale: </w:t>
      </w:r>
    </w:p>
    <w:p w:rsidR="006A1C72" w:rsidRDefault="0064433D">
      <w:pPr>
        <w:numPr>
          <w:ilvl w:val="0"/>
          <w:numId w:val="1"/>
        </w:numPr>
        <w:ind w:hanging="360"/>
        <w:contextualSpacing/>
      </w:pPr>
      <w:proofErr w:type="spellStart"/>
      <w:r>
        <w:rPr>
          <w:rFonts w:ascii="Arial" w:eastAsia="Arial" w:hAnsi="Arial" w:cs="Arial"/>
        </w:rPr>
        <w:t>Bednest</w:t>
      </w:r>
      <w:proofErr w:type="spellEnd"/>
      <w:r>
        <w:rPr>
          <w:rFonts w:ascii="Arial" w:eastAsia="Arial" w:hAnsi="Arial" w:cs="Arial"/>
        </w:rPr>
        <w:t xml:space="preserve"> Bedside Crib</w:t>
      </w:r>
    </w:p>
    <w:p w:rsidR="006A1C72" w:rsidRDefault="0064433D">
      <w:pPr>
        <w:numPr>
          <w:ilvl w:val="0"/>
          <w:numId w:val="1"/>
        </w:numPr>
        <w:ind w:hanging="360"/>
        <w:contextualSpacing/>
      </w:pPr>
      <w:r>
        <w:rPr>
          <w:rFonts w:ascii="Arial" w:eastAsia="Arial" w:hAnsi="Arial" w:cs="Arial"/>
        </w:rPr>
        <w:t xml:space="preserve">Recalled items (see information about recalls on RAPEX: </w:t>
      </w:r>
      <w:hyperlink r:id="rId8">
        <w:r>
          <w:rPr>
            <w:rFonts w:ascii="Arial" w:eastAsia="Arial" w:hAnsi="Arial" w:cs="Arial"/>
            <w:color w:val="0066FF"/>
            <w:u w:val="single"/>
          </w:rPr>
          <w:t>http://ec.europa.eu/consumers/dyna/rapex/rapex_archives_en.cfm</w:t>
        </w:r>
      </w:hyperlink>
      <w:r>
        <w:rPr>
          <w:rFonts w:ascii="Arial" w:eastAsia="Arial" w:hAnsi="Arial" w:cs="Arial"/>
        </w:rPr>
        <w:t xml:space="preserve"> )</w:t>
      </w:r>
    </w:p>
    <w:p w:rsidR="006A1C72" w:rsidRDefault="0064433D">
      <w:pPr>
        <w:numPr>
          <w:ilvl w:val="0"/>
          <w:numId w:val="1"/>
        </w:numPr>
        <w:ind w:hanging="360"/>
        <w:contextualSpacing/>
      </w:pPr>
      <w:r>
        <w:rPr>
          <w:rFonts w:ascii="Arial" w:eastAsia="Arial" w:hAnsi="Arial" w:cs="Arial"/>
        </w:rPr>
        <w:t>Bag style baby s</w:t>
      </w:r>
      <w:r>
        <w:rPr>
          <w:rFonts w:ascii="Arial" w:eastAsia="Arial" w:hAnsi="Arial" w:cs="Arial"/>
        </w:rPr>
        <w:t>lings</w:t>
      </w:r>
    </w:p>
    <w:p w:rsidR="006A1C72" w:rsidRDefault="0064433D">
      <w:pPr>
        <w:numPr>
          <w:ilvl w:val="0"/>
          <w:numId w:val="1"/>
        </w:numPr>
        <w:ind w:hanging="360"/>
        <w:contextualSpacing/>
      </w:pPr>
      <w:r>
        <w:rPr>
          <w:rFonts w:ascii="Arial" w:eastAsia="Arial" w:hAnsi="Arial" w:cs="Arial"/>
        </w:rPr>
        <w:t xml:space="preserve">Car seats, car booster seats, </w:t>
      </w:r>
      <w:r>
        <w:t>’</w:t>
      </w:r>
      <w:proofErr w:type="spellStart"/>
      <w:r>
        <w:rPr>
          <w:rFonts w:ascii="Arial" w:eastAsia="Arial" w:hAnsi="Arial" w:cs="Arial"/>
        </w:rPr>
        <w:t>Isofix</w:t>
      </w:r>
      <w:proofErr w:type="spellEnd"/>
      <w:r>
        <w:t xml:space="preserve">’ </w:t>
      </w:r>
      <w:r>
        <w:rPr>
          <w:rFonts w:ascii="Arial" w:eastAsia="Arial" w:hAnsi="Arial" w:cs="Arial"/>
        </w:rPr>
        <w:t>bases or car seats from travel systems</w:t>
      </w:r>
    </w:p>
    <w:p w:rsidR="006A1C72" w:rsidRDefault="0064433D">
      <w:pPr>
        <w:numPr>
          <w:ilvl w:val="0"/>
          <w:numId w:val="1"/>
        </w:numPr>
        <w:ind w:hanging="360"/>
        <w:contextualSpacing/>
      </w:pPr>
      <w:r>
        <w:rPr>
          <w:rFonts w:ascii="Arial" w:eastAsia="Arial" w:hAnsi="Arial" w:cs="Arial"/>
        </w:rPr>
        <w:t>Riding hats or crash helmets</w:t>
      </w:r>
    </w:p>
    <w:p w:rsidR="006A1C72" w:rsidRDefault="0064433D">
      <w:pPr>
        <w:numPr>
          <w:ilvl w:val="0"/>
          <w:numId w:val="1"/>
        </w:numPr>
        <w:ind w:hanging="360"/>
        <w:contextualSpacing/>
      </w:pPr>
      <w:r>
        <w:rPr>
          <w:rFonts w:ascii="Arial" w:eastAsia="Arial" w:hAnsi="Arial" w:cs="Arial"/>
        </w:rPr>
        <w:t>Children</w:t>
      </w:r>
      <w:r>
        <w:t>’</w:t>
      </w:r>
      <w:r>
        <w:rPr>
          <w:rFonts w:ascii="Arial" w:eastAsia="Arial" w:hAnsi="Arial" w:cs="Arial"/>
        </w:rPr>
        <w:t>s outer garments with a draw</w:t>
      </w:r>
      <w:r>
        <w:rPr>
          <w:rFonts w:ascii="Arial" w:eastAsia="Arial" w:hAnsi="Arial" w:cs="Arial"/>
        </w:rPr>
        <w:t>-</w:t>
      </w:r>
      <w:r>
        <w:rPr>
          <w:rFonts w:ascii="Arial" w:eastAsia="Arial" w:hAnsi="Arial" w:cs="Arial"/>
        </w:rPr>
        <w:t>string hood</w:t>
      </w:r>
    </w:p>
    <w:p w:rsidR="006A1C72" w:rsidRDefault="0064433D">
      <w:pPr>
        <w:numPr>
          <w:ilvl w:val="0"/>
          <w:numId w:val="1"/>
        </w:numPr>
        <w:ind w:hanging="360"/>
        <w:contextualSpacing/>
      </w:pPr>
      <w:r>
        <w:rPr>
          <w:rFonts w:ascii="Arial" w:eastAsia="Arial" w:hAnsi="Arial" w:cs="Arial"/>
        </w:rPr>
        <w:t>Bottles, baby food &amp; formula milk</w:t>
      </w:r>
    </w:p>
    <w:p w:rsidR="006A1C72" w:rsidRDefault="0064433D">
      <w:pPr>
        <w:numPr>
          <w:ilvl w:val="0"/>
          <w:numId w:val="1"/>
        </w:numPr>
        <w:ind w:hanging="360"/>
        <w:contextualSpacing/>
      </w:pPr>
      <w:r>
        <w:rPr>
          <w:rFonts w:ascii="Arial" w:eastAsia="Arial" w:hAnsi="Arial" w:cs="Arial"/>
        </w:rPr>
        <w:t>Second-hand breast pumps</w:t>
      </w:r>
    </w:p>
    <w:p w:rsidR="006A1C72" w:rsidRDefault="0064433D">
      <w:r>
        <w:t> </w:t>
      </w:r>
    </w:p>
    <w:p w:rsidR="006A1C72" w:rsidRDefault="0064433D">
      <w:r>
        <w:rPr>
          <w:rFonts w:ascii="Arial" w:eastAsia="Arial" w:hAnsi="Arial" w:cs="Arial"/>
          <w:b/>
        </w:rPr>
        <w:t>How should I prepare &amp; price my items?</w:t>
      </w:r>
    </w:p>
    <w:p w:rsidR="006A1C72" w:rsidRDefault="0064433D">
      <w:r>
        <w:rPr>
          <w:b/>
        </w:rPr>
        <w:t> </w:t>
      </w:r>
    </w:p>
    <w:p w:rsidR="006A1C72" w:rsidRDefault="0064433D">
      <w:pPr>
        <w:numPr>
          <w:ilvl w:val="0"/>
          <w:numId w:val="3"/>
        </w:numPr>
        <w:ind w:hanging="360"/>
        <w:contextualSpacing/>
      </w:pPr>
      <w:r>
        <w:rPr>
          <w:rFonts w:ascii="Arial" w:eastAsia="Arial" w:hAnsi="Arial" w:cs="Arial"/>
          <w:b/>
        </w:rPr>
        <w:t>Please price items in multiples of 50p</w:t>
      </w:r>
      <w:r>
        <w:rPr>
          <w:rFonts w:ascii="Arial" w:eastAsia="Arial" w:hAnsi="Arial" w:cs="Arial"/>
        </w:rPr>
        <w:t xml:space="preserve"> (</w:t>
      </w:r>
      <w:r>
        <w:t>£</w:t>
      </w:r>
      <w:r>
        <w:rPr>
          <w:rFonts w:ascii="Arial" w:eastAsia="Arial" w:hAnsi="Arial" w:cs="Arial"/>
        </w:rPr>
        <w:t xml:space="preserve">1.00, </w:t>
      </w:r>
      <w:r>
        <w:t>£</w:t>
      </w:r>
      <w:r>
        <w:rPr>
          <w:rFonts w:ascii="Arial" w:eastAsia="Arial" w:hAnsi="Arial" w:cs="Arial"/>
        </w:rPr>
        <w:t xml:space="preserve">1.50, </w:t>
      </w:r>
      <w:r>
        <w:t>£</w:t>
      </w:r>
      <w:r>
        <w:rPr>
          <w:rFonts w:ascii="Arial" w:eastAsia="Arial" w:hAnsi="Arial" w:cs="Arial"/>
        </w:rPr>
        <w:t>2.00 etc.)</w:t>
      </w:r>
    </w:p>
    <w:p w:rsidR="006A1C72" w:rsidRDefault="0064433D">
      <w:pPr>
        <w:numPr>
          <w:ilvl w:val="0"/>
          <w:numId w:val="3"/>
        </w:numPr>
        <w:ind w:hanging="360"/>
        <w:contextualSpacing/>
      </w:pPr>
      <w:r>
        <w:rPr>
          <w:rFonts w:ascii="Arial" w:eastAsia="Arial" w:hAnsi="Arial" w:cs="Arial"/>
        </w:rPr>
        <w:t xml:space="preserve">The minimum price is 50p. Anything priced below 50p will be considered a donation to the NCT. </w:t>
      </w:r>
    </w:p>
    <w:p w:rsidR="006A1C72" w:rsidRDefault="0064433D">
      <w:pPr>
        <w:numPr>
          <w:ilvl w:val="0"/>
          <w:numId w:val="3"/>
        </w:numPr>
        <w:ind w:hanging="360"/>
        <w:contextualSpacing/>
      </w:pPr>
      <w:r>
        <w:rPr>
          <w:rFonts w:ascii="Arial" w:eastAsia="Arial" w:hAnsi="Arial" w:cs="Arial"/>
        </w:rPr>
        <w:lastRenderedPageBreak/>
        <w:t>Pricing is up to you but bear in mind that if you pric</w:t>
      </w:r>
      <w:r>
        <w:rPr>
          <w:rFonts w:ascii="Arial" w:eastAsia="Arial" w:hAnsi="Arial" w:cs="Arial"/>
        </w:rPr>
        <w:t>e things highl</w:t>
      </w:r>
      <w:r w:rsidR="00046FBF">
        <w:rPr>
          <w:rFonts w:ascii="Arial" w:eastAsia="Arial" w:hAnsi="Arial" w:cs="Arial"/>
        </w:rPr>
        <w:t>y they may not sell.  Many high-</w:t>
      </w:r>
      <w:r>
        <w:rPr>
          <w:rFonts w:ascii="Arial" w:eastAsia="Arial" w:hAnsi="Arial" w:cs="Arial"/>
        </w:rPr>
        <w:t>street outlets are selling clothing very cheaply now, even quality brands, so price your items competitively.</w:t>
      </w:r>
    </w:p>
    <w:p w:rsidR="006A1C72" w:rsidRDefault="0064433D">
      <w:pPr>
        <w:numPr>
          <w:ilvl w:val="0"/>
          <w:numId w:val="3"/>
        </w:numPr>
        <w:ind w:hanging="360"/>
        <w:contextualSpacing/>
      </w:pPr>
      <w:r>
        <w:rPr>
          <w:rFonts w:ascii="Arial" w:eastAsia="Arial" w:hAnsi="Arial" w:cs="Arial"/>
        </w:rPr>
        <w:t>As a very rough guide items sell between one third and one half of their original price depending on</w:t>
      </w:r>
      <w:r>
        <w:rPr>
          <w:rFonts w:ascii="Arial" w:eastAsia="Arial" w:hAnsi="Arial" w:cs="Arial"/>
        </w:rPr>
        <w:t xml:space="preserve"> condition.  Most sellers use the following guidelines: </w:t>
      </w:r>
    </w:p>
    <w:p w:rsidR="006A1C72" w:rsidRDefault="0064433D">
      <w:pPr>
        <w:numPr>
          <w:ilvl w:val="1"/>
          <w:numId w:val="3"/>
        </w:numPr>
        <w:ind w:hanging="360"/>
        <w:contextualSpacing/>
      </w:pPr>
      <w:proofErr w:type="spellStart"/>
      <w:r>
        <w:rPr>
          <w:rFonts w:ascii="Arial" w:eastAsia="Arial" w:hAnsi="Arial" w:cs="Arial"/>
        </w:rPr>
        <w:t>Babygros</w:t>
      </w:r>
      <w:proofErr w:type="spellEnd"/>
      <w:r>
        <w:rPr>
          <w:rFonts w:ascii="Arial" w:eastAsia="Arial" w:hAnsi="Arial" w:cs="Arial"/>
        </w:rPr>
        <w:t xml:space="preserve"> </w:t>
      </w:r>
      <w:r>
        <w:t xml:space="preserve">– </w:t>
      </w:r>
      <w:r>
        <w:rPr>
          <w:rFonts w:ascii="Arial" w:eastAsia="Arial" w:hAnsi="Arial" w:cs="Arial"/>
        </w:rPr>
        <w:t xml:space="preserve">50p to </w:t>
      </w:r>
      <w:r>
        <w:t>£</w:t>
      </w:r>
      <w:r>
        <w:rPr>
          <w:rFonts w:ascii="Arial" w:eastAsia="Arial" w:hAnsi="Arial" w:cs="Arial"/>
        </w:rPr>
        <w:t xml:space="preserve">1  Cardigan/Jumpers - </w:t>
      </w:r>
      <w:r>
        <w:t>£</w:t>
      </w:r>
      <w:r>
        <w:rPr>
          <w:rFonts w:ascii="Arial" w:eastAsia="Arial" w:hAnsi="Arial" w:cs="Arial"/>
        </w:rPr>
        <w:t xml:space="preserve">1 to </w:t>
      </w:r>
      <w:r>
        <w:t>£</w:t>
      </w:r>
      <w:r>
        <w:rPr>
          <w:rFonts w:ascii="Arial" w:eastAsia="Arial" w:hAnsi="Arial" w:cs="Arial"/>
        </w:rPr>
        <w:t>3</w:t>
      </w:r>
    </w:p>
    <w:p w:rsidR="006A1C72" w:rsidRDefault="0064433D">
      <w:pPr>
        <w:numPr>
          <w:ilvl w:val="1"/>
          <w:numId w:val="3"/>
        </w:numPr>
        <w:ind w:hanging="360"/>
        <w:contextualSpacing/>
      </w:pPr>
      <w:r>
        <w:rPr>
          <w:rFonts w:ascii="Arial" w:eastAsia="Arial" w:hAnsi="Arial" w:cs="Arial"/>
        </w:rPr>
        <w:t xml:space="preserve">Coats/Jackets - </w:t>
      </w:r>
      <w:r>
        <w:t>£</w:t>
      </w:r>
      <w:r>
        <w:rPr>
          <w:rFonts w:ascii="Arial" w:eastAsia="Arial" w:hAnsi="Arial" w:cs="Arial"/>
        </w:rPr>
        <w:t xml:space="preserve">2 to </w:t>
      </w:r>
      <w:r>
        <w:t>£</w:t>
      </w:r>
      <w:r>
        <w:rPr>
          <w:rFonts w:ascii="Arial" w:eastAsia="Arial" w:hAnsi="Arial" w:cs="Arial"/>
        </w:rPr>
        <w:t xml:space="preserve">5  Dresses - </w:t>
      </w:r>
      <w:r>
        <w:t>£</w:t>
      </w:r>
      <w:r>
        <w:rPr>
          <w:rFonts w:ascii="Arial" w:eastAsia="Arial" w:hAnsi="Arial" w:cs="Arial"/>
        </w:rPr>
        <w:t xml:space="preserve">2 to </w:t>
      </w:r>
      <w:r>
        <w:t>£</w:t>
      </w:r>
      <w:r>
        <w:rPr>
          <w:rFonts w:ascii="Arial" w:eastAsia="Arial" w:hAnsi="Arial" w:cs="Arial"/>
        </w:rPr>
        <w:t>5</w:t>
      </w:r>
    </w:p>
    <w:p w:rsidR="006A1C72" w:rsidRDefault="0064433D">
      <w:pPr>
        <w:numPr>
          <w:ilvl w:val="1"/>
          <w:numId w:val="3"/>
        </w:numPr>
        <w:ind w:hanging="360"/>
        <w:contextualSpacing/>
      </w:pPr>
      <w:r>
        <w:rPr>
          <w:rFonts w:ascii="Arial" w:eastAsia="Arial" w:hAnsi="Arial" w:cs="Arial"/>
        </w:rPr>
        <w:t xml:space="preserve">Trousers/Jeans - </w:t>
      </w:r>
      <w:r>
        <w:t>£</w:t>
      </w:r>
      <w:r>
        <w:rPr>
          <w:rFonts w:ascii="Arial" w:eastAsia="Arial" w:hAnsi="Arial" w:cs="Arial"/>
        </w:rPr>
        <w:t xml:space="preserve">1 to </w:t>
      </w:r>
      <w:r>
        <w:t>£</w:t>
      </w:r>
      <w:r>
        <w:rPr>
          <w:rFonts w:ascii="Arial" w:eastAsia="Arial" w:hAnsi="Arial" w:cs="Arial"/>
        </w:rPr>
        <w:t xml:space="preserve">4  Shoes/Wellies - </w:t>
      </w:r>
      <w:r>
        <w:t>£</w:t>
      </w:r>
      <w:r>
        <w:rPr>
          <w:rFonts w:ascii="Arial" w:eastAsia="Arial" w:hAnsi="Arial" w:cs="Arial"/>
        </w:rPr>
        <w:t xml:space="preserve">1 to </w:t>
      </w:r>
      <w:r>
        <w:t>£</w:t>
      </w:r>
      <w:r>
        <w:rPr>
          <w:rFonts w:ascii="Arial" w:eastAsia="Arial" w:hAnsi="Arial" w:cs="Arial"/>
        </w:rPr>
        <w:t>3</w:t>
      </w:r>
    </w:p>
    <w:p w:rsidR="006A1C72" w:rsidRDefault="0064433D">
      <w:pPr>
        <w:ind w:left="720"/>
      </w:pPr>
      <w:r>
        <w:t> </w:t>
      </w:r>
    </w:p>
    <w:p w:rsidR="006A1C72" w:rsidRDefault="0064433D">
      <w:r>
        <w:rPr>
          <w:rFonts w:ascii="Arial" w:eastAsia="Arial" w:hAnsi="Arial" w:cs="Arial"/>
          <w:b/>
        </w:rPr>
        <w:t>How should I label my items?</w:t>
      </w:r>
    </w:p>
    <w:p w:rsidR="006A1C72" w:rsidRDefault="0064433D">
      <w:pPr>
        <w:spacing w:after="200"/>
        <w:jc w:val="both"/>
      </w:pPr>
      <w:r>
        <w:rPr>
          <w:rFonts w:ascii="Arial" w:eastAsia="Arial" w:hAnsi="Arial" w:cs="Arial"/>
        </w:rPr>
        <w:t>We use a two part label system to increase accuracy and speed up payment at the tills.  At the checkout, half the ticket will be cut off and retained and half will remain attached to the item.  Please use the labels provided to mark up your goods before th</w:t>
      </w:r>
      <w:r>
        <w:rPr>
          <w:rFonts w:ascii="Arial" w:eastAsia="Arial" w:hAnsi="Arial" w:cs="Arial"/>
        </w:rPr>
        <w:t>e sale.</w:t>
      </w:r>
    </w:p>
    <w:p w:rsidR="006A1C72" w:rsidRDefault="0064433D">
      <w:pPr>
        <w:spacing w:after="200"/>
        <w:jc w:val="both"/>
      </w:pPr>
      <w:r>
        <w:rPr>
          <w:rFonts w:ascii="Arial" w:eastAsia="Arial" w:hAnsi="Arial" w:cs="Arial"/>
        </w:rPr>
        <w:t>Both halves of the label should display the same information.  Please attach just one half of the label to your items - the other half needs to be easily removed at the tills.  Labels need to be attached securely to items (not to hangars) using saf</w:t>
      </w:r>
      <w:r>
        <w:rPr>
          <w:rFonts w:ascii="Arial" w:eastAsia="Arial" w:hAnsi="Arial" w:cs="Arial"/>
        </w:rPr>
        <w:t xml:space="preserve">ety pins or tape.  For security reasons we do not sell items without a label attached. So </w:t>
      </w:r>
      <w:r>
        <w:rPr>
          <w:rFonts w:ascii="Arial" w:eastAsia="Arial" w:hAnsi="Arial" w:cs="Arial"/>
          <w:b/>
        </w:rPr>
        <w:t>no label = no sale</w:t>
      </w:r>
      <w:r>
        <w:rPr>
          <w:rFonts w:ascii="Arial" w:eastAsia="Arial" w:hAnsi="Arial" w:cs="Arial"/>
        </w:rPr>
        <w:t xml:space="preserve"> and the item can only be returned to you if you pick it from the </w:t>
      </w:r>
      <w:r>
        <w:t>“</w:t>
      </w:r>
      <w:r>
        <w:rPr>
          <w:rFonts w:ascii="Arial" w:eastAsia="Arial" w:hAnsi="Arial" w:cs="Arial"/>
        </w:rPr>
        <w:t>lost labels</w:t>
      </w:r>
      <w:r>
        <w:t xml:space="preserve">” </w:t>
      </w:r>
      <w:r>
        <w:rPr>
          <w:rFonts w:ascii="Arial" w:eastAsia="Arial" w:hAnsi="Arial" w:cs="Arial"/>
        </w:rPr>
        <w:t xml:space="preserve">table at the end of the sale.    </w:t>
      </w:r>
    </w:p>
    <w:p w:rsidR="006A1C72" w:rsidRDefault="0064433D">
      <w:pPr>
        <w:widowControl w:val="0"/>
      </w:pPr>
      <w:r>
        <w:t xml:space="preserve">E.g. </w:t>
      </w:r>
    </w:p>
    <w:p w:rsidR="006A1C72" w:rsidRDefault="006A1C72">
      <w:pPr>
        <w:widowControl w:val="0"/>
      </w:pPr>
    </w:p>
    <w:tbl>
      <w:tblPr>
        <w:tblStyle w:val="a"/>
        <w:tblW w:w="481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44"/>
      </w:tblGrid>
      <w:tr w:rsidR="006A1C72">
        <w:trPr>
          <w:trHeight w:val="180"/>
        </w:trPr>
        <w:tc>
          <w:tcPr>
            <w:tcW w:w="2475" w:type="dxa"/>
            <w:tcBorders>
              <w:top w:val="single" w:sz="8"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A1C72" w:rsidRDefault="0064433D">
            <w:pPr>
              <w:widowControl w:val="0"/>
              <w:spacing w:after="280"/>
            </w:pPr>
            <w:r>
              <w:rPr>
                <w:rFonts w:ascii="Arial" w:eastAsia="Arial" w:hAnsi="Arial" w:cs="Arial"/>
                <w:sz w:val="16"/>
                <w:szCs w:val="16"/>
              </w:rPr>
              <w:t xml:space="preserve">Seller name and number: </w:t>
            </w:r>
          </w:p>
        </w:tc>
        <w:tc>
          <w:tcPr>
            <w:tcW w:w="2344" w:type="dxa"/>
            <w:tcBorders>
              <w:top w:val="single" w:sz="8" w:space="0" w:color="000000"/>
              <w:left w:val="single" w:sz="4" w:space="0" w:color="000000"/>
              <w:bottom w:val="single" w:sz="4" w:space="0" w:color="000000"/>
              <w:right w:val="single" w:sz="8" w:space="0" w:color="000000"/>
            </w:tcBorders>
            <w:shd w:val="clear" w:color="auto" w:fill="C4BD97"/>
            <w:tcMar>
              <w:top w:w="80" w:type="dxa"/>
              <w:left w:w="80" w:type="dxa"/>
              <w:bottom w:w="80" w:type="dxa"/>
              <w:right w:w="80" w:type="dxa"/>
            </w:tcMar>
            <w:vAlign w:val="center"/>
          </w:tcPr>
          <w:p w:rsidR="006A1C72" w:rsidRDefault="0064433D">
            <w:pPr>
              <w:widowControl w:val="0"/>
              <w:spacing w:after="280"/>
            </w:pPr>
            <w:r>
              <w:rPr>
                <w:rFonts w:ascii="Arial" w:eastAsia="Arial" w:hAnsi="Arial" w:cs="Arial"/>
                <w:sz w:val="16"/>
                <w:szCs w:val="16"/>
              </w:rPr>
              <w:t>Seller name and number:</w:t>
            </w:r>
          </w:p>
        </w:tc>
      </w:tr>
      <w:tr w:rsidR="006A1C72">
        <w:trPr>
          <w:trHeight w:val="300"/>
        </w:trPr>
        <w:tc>
          <w:tcPr>
            <w:tcW w:w="2475"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A1C72" w:rsidRDefault="006A1C72"/>
        </w:tc>
        <w:tc>
          <w:tcPr>
            <w:tcW w:w="2344" w:type="dxa"/>
            <w:tcBorders>
              <w:top w:val="single" w:sz="4" w:space="0" w:color="000000"/>
              <w:left w:val="single" w:sz="4" w:space="0" w:color="000000"/>
              <w:bottom w:val="single" w:sz="4" w:space="0" w:color="000000"/>
              <w:right w:val="single" w:sz="8" w:space="0" w:color="000000"/>
            </w:tcBorders>
            <w:shd w:val="clear" w:color="auto" w:fill="C4BD97"/>
            <w:tcMar>
              <w:top w:w="80" w:type="dxa"/>
              <w:left w:w="80" w:type="dxa"/>
              <w:bottom w:w="80" w:type="dxa"/>
              <w:right w:w="80" w:type="dxa"/>
            </w:tcMar>
            <w:vAlign w:val="center"/>
          </w:tcPr>
          <w:p w:rsidR="006A1C72" w:rsidRDefault="006A1C72"/>
        </w:tc>
      </w:tr>
      <w:tr w:rsidR="006A1C72">
        <w:trPr>
          <w:trHeight w:val="180"/>
        </w:trPr>
        <w:tc>
          <w:tcPr>
            <w:tcW w:w="2475"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A1C72" w:rsidRDefault="0064433D">
            <w:pPr>
              <w:widowControl w:val="0"/>
              <w:spacing w:after="280"/>
            </w:pPr>
            <w:r>
              <w:rPr>
                <w:rFonts w:ascii="Arial" w:eastAsia="Arial" w:hAnsi="Arial" w:cs="Arial"/>
                <w:sz w:val="16"/>
                <w:szCs w:val="16"/>
              </w:rPr>
              <w:t xml:space="preserve">Item: </w:t>
            </w:r>
          </w:p>
        </w:tc>
        <w:tc>
          <w:tcPr>
            <w:tcW w:w="2344" w:type="dxa"/>
            <w:tcBorders>
              <w:top w:val="single" w:sz="4" w:space="0" w:color="000000"/>
              <w:left w:val="single" w:sz="4" w:space="0" w:color="000000"/>
              <w:bottom w:val="single" w:sz="4" w:space="0" w:color="000000"/>
              <w:right w:val="single" w:sz="8" w:space="0" w:color="000000"/>
            </w:tcBorders>
            <w:shd w:val="clear" w:color="auto" w:fill="C4BD97"/>
            <w:tcMar>
              <w:top w:w="80" w:type="dxa"/>
              <w:left w:w="80" w:type="dxa"/>
              <w:bottom w:w="80" w:type="dxa"/>
              <w:right w:w="80" w:type="dxa"/>
            </w:tcMar>
            <w:vAlign w:val="center"/>
          </w:tcPr>
          <w:p w:rsidR="006A1C72" w:rsidRDefault="0064433D">
            <w:pPr>
              <w:widowControl w:val="0"/>
              <w:spacing w:after="280"/>
            </w:pPr>
            <w:r>
              <w:rPr>
                <w:rFonts w:ascii="Arial" w:eastAsia="Arial" w:hAnsi="Arial" w:cs="Arial"/>
                <w:sz w:val="16"/>
                <w:szCs w:val="16"/>
              </w:rPr>
              <w:t xml:space="preserve">Item: </w:t>
            </w:r>
          </w:p>
        </w:tc>
      </w:tr>
      <w:tr w:rsidR="006A1C72">
        <w:trPr>
          <w:trHeight w:val="300"/>
        </w:trPr>
        <w:tc>
          <w:tcPr>
            <w:tcW w:w="2475"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A1C72" w:rsidRDefault="006A1C72"/>
        </w:tc>
        <w:tc>
          <w:tcPr>
            <w:tcW w:w="2344" w:type="dxa"/>
            <w:tcBorders>
              <w:top w:val="single" w:sz="4" w:space="0" w:color="000000"/>
              <w:left w:val="single" w:sz="4" w:space="0" w:color="000000"/>
              <w:bottom w:val="single" w:sz="4" w:space="0" w:color="000000"/>
              <w:right w:val="single" w:sz="8" w:space="0" w:color="000000"/>
            </w:tcBorders>
            <w:shd w:val="clear" w:color="auto" w:fill="C4BD97"/>
            <w:tcMar>
              <w:top w:w="80" w:type="dxa"/>
              <w:left w:w="80" w:type="dxa"/>
              <w:bottom w:w="80" w:type="dxa"/>
              <w:right w:w="80" w:type="dxa"/>
            </w:tcMar>
            <w:vAlign w:val="center"/>
          </w:tcPr>
          <w:p w:rsidR="006A1C72" w:rsidRDefault="006A1C72"/>
        </w:tc>
      </w:tr>
      <w:tr w:rsidR="006A1C72">
        <w:trPr>
          <w:trHeight w:val="180"/>
        </w:trPr>
        <w:tc>
          <w:tcPr>
            <w:tcW w:w="2475"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A1C72" w:rsidRDefault="0064433D">
            <w:pPr>
              <w:widowControl w:val="0"/>
              <w:spacing w:after="280"/>
            </w:pPr>
            <w:r>
              <w:rPr>
                <w:rFonts w:ascii="Arial" w:eastAsia="Arial" w:hAnsi="Arial" w:cs="Arial"/>
                <w:sz w:val="16"/>
                <w:szCs w:val="16"/>
              </w:rPr>
              <w:t>Age/Size:</w:t>
            </w:r>
          </w:p>
        </w:tc>
        <w:tc>
          <w:tcPr>
            <w:tcW w:w="2344" w:type="dxa"/>
            <w:tcBorders>
              <w:top w:val="single" w:sz="4" w:space="0" w:color="000000"/>
              <w:left w:val="single" w:sz="4" w:space="0" w:color="000000"/>
              <w:bottom w:val="single" w:sz="4" w:space="0" w:color="000000"/>
              <w:right w:val="single" w:sz="8" w:space="0" w:color="000000"/>
            </w:tcBorders>
            <w:shd w:val="clear" w:color="auto" w:fill="C4BD97"/>
            <w:tcMar>
              <w:top w:w="80" w:type="dxa"/>
              <w:left w:w="80" w:type="dxa"/>
              <w:bottom w:w="80" w:type="dxa"/>
              <w:right w:w="80" w:type="dxa"/>
            </w:tcMar>
            <w:vAlign w:val="center"/>
          </w:tcPr>
          <w:p w:rsidR="006A1C72" w:rsidRDefault="0064433D">
            <w:pPr>
              <w:widowControl w:val="0"/>
              <w:spacing w:after="280"/>
            </w:pPr>
            <w:r>
              <w:rPr>
                <w:rFonts w:ascii="Arial" w:eastAsia="Arial" w:hAnsi="Arial" w:cs="Arial"/>
                <w:sz w:val="16"/>
                <w:szCs w:val="16"/>
              </w:rPr>
              <w:t xml:space="preserve">Age/Size: </w:t>
            </w:r>
          </w:p>
        </w:tc>
      </w:tr>
      <w:tr w:rsidR="006A1C72">
        <w:trPr>
          <w:trHeight w:val="300"/>
        </w:trPr>
        <w:tc>
          <w:tcPr>
            <w:tcW w:w="2475"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A1C72" w:rsidRDefault="006A1C72"/>
        </w:tc>
        <w:tc>
          <w:tcPr>
            <w:tcW w:w="2344" w:type="dxa"/>
            <w:tcBorders>
              <w:top w:val="single" w:sz="4" w:space="0" w:color="000000"/>
              <w:left w:val="single" w:sz="4" w:space="0" w:color="000000"/>
              <w:bottom w:val="single" w:sz="4" w:space="0" w:color="000000"/>
              <w:right w:val="single" w:sz="8" w:space="0" w:color="000000"/>
            </w:tcBorders>
            <w:shd w:val="clear" w:color="auto" w:fill="C4BD97"/>
            <w:tcMar>
              <w:top w:w="80" w:type="dxa"/>
              <w:left w:w="80" w:type="dxa"/>
              <w:bottom w:w="80" w:type="dxa"/>
              <w:right w:w="80" w:type="dxa"/>
            </w:tcMar>
            <w:vAlign w:val="center"/>
          </w:tcPr>
          <w:p w:rsidR="006A1C72" w:rsidRDefault="006A1C72"/>
        </w:tc>
      </w:tr>
      <w:tr w:rsidR="006A1C72">
        <w:trPr>
          <w:trHeight w:val="180"/>
        </w:trPr>
        <w:tc>
          <w:tcPr>
            <w:tcW w:w="2475" w:type="dxa"/>
            <w:tcBorders>
              <w:top w:val="single" w:sz="4"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vAlign w:val="center"/>
          </w:tcPr>
          <w:p w:rsidR="006A1C72" w:rsidRDefault="0064433D">
            <w:pPr>
              <w:widowControl w:val="0"/>
              <w:spacing w:after="280"/>
            </w:pPr>
            <w:r>
              <w:rPr>
                <w:rFonts w:ascii="Arial" w:eastAsia="Arial" w:hAnsi="Arial" w:cs="Arial"/>
                <w:sz w:val="16"/>
                <w:szCs w:val="16"/>
              </w:rPr>
              <w:t xml:space="preserve">Price: </w:t>
            </w:r>
          </w:p>
        </w:tc>
        <w:tc>
          <w:tcPr>
            <w:tcW w:w="2344" w:type="dxa"/>
            <w:tcBorders>
              <w:top w:val="single" w:sz="4" w:space="0" w:color="000000"/>
              <w:left w:val="single" w:sz="4" w:space="0" w:color="000000"/>
              <w:bottom w:val="single" w:sz="8" w:space="0" w:color="000000"/>
              <w:right w:val="single" w:sz="8" w:space="0" w:color="000000"/>
            </w:tcBorders>
            <w:shd w:val="clear" w:color="auto" w:fill="C4BD97"/>
            <w:tcMar>
              <w:top w:w="80" w:type="dxa"/>
              <w:left w:w="80" w:type="dxa"/>
              <w:bottom w:w="80" w:type="dxa"/>
              <w:right w:w="80" w:type="dxa"/>
            </w:tcMar>
            <w:vAlign w:val="center"/>
          </w:tcPr>
          <w:p w:rsidR="006A1C72" w:rsidRDefault="0064433D">
            <w:pPr>
              <w:widowControl w:val="0"/>
              <w:spacing w:after="280"/>
            </w:pPr>
            <w:r>
              <w:rPr>
                <w:rFonts w:ascii="Arial" w:eastAsia="Arial" w:hAnsi="Arial" w:cs="Arial"/>
                <w:sz w:val="16"/>
                <w:szCs w:val="16"/>
              </w:rPr>
              <w:t xml:space="preserve">Price: </w:t>
            </w:r>
          </w:p>
        </w:tc>
      </w:tr>
    </w:tbl>
    <w:p w:rsidR="006A1C72" w:rsidRDefault="006A1C72">
      <w:pPr>
        <w:widowControl w:val="0"/>
      </w:pPr>
    </w:p>
    <w:p w:rsidR="006A1C72" w:rsidRDefault="006A1C72"/>
    <w:p w:rsidR="006A1C72" w:rsidRDefault="0064433D">
      <w:r>
        <w:rPr>
          <w:rFonts w:ascii="Arial" w:eastAsia="Arial" w:hAnsi="Arial" w:cs="Arial"/>
          <w:b/>
        </w:rPr>
        <w:t>How should I package my items?</w:t>
      </w:r>
    </w:p>
    <w:p w:rsidR="006A1C72" w:rsidRDefault="0064433D">
      <w:pPr>
        <w:numPr>
          <w:ilvl w:val="1"/>
          <w:numId w:val="2"/>
        </w:numPr>
        <w:ind w:hanging="360"/>
        <w:contextualSpacing/>
      </w:pPr>
      <w:r>
        <w:rPr>
          <w:rFonts w:ascii="Arial" w:eastAsia="Arial" w:hAnsi="Arial" w:cs="Arial"/>
        </w:rPr>
        <w:t xml:space="preserve">Bring your items in a box with your seller number and name clearly marked on it.  </w:t>
      </w:r>
    </w:p>
    <w:p w:rsidR="006A1C72" w:rsidRDefault="0064433D">
      <w:pPr>
        <w:numPr>
          <w:ilvl w:val="1"/>
          <w:numId w:val="2"/>
        </w:numPr>
        <w:ind w:hanging="360"/>
        <w:contextualSpacing/>
      </w:pPr>
      <w:r>
        <w:rPr>
          <w:rFonts w:ascii="Arial" w:eastAsia="Arial" w:hAnsi="Arial" w:cs="Arial"/>
        </w:rPr>
        <w:t>We recommend that all clothing is put on hangers as it is easier to display than in bags. If selling a bundle of items</w:t>
      </w:r>
      <w:r w:rsidR="00046FBF">
        <w:rPr>
          <w:rFonts w:ascii="Arial" w:eastAsia="Arial" w:hAnsi="Arial" w:cs="Arial"/>
        </w:rPr>
        <w:t>,</w:t>
      </w:r>
      <w:r>
        <w:rPr>
          <w:rFonts w:ascii="Arial" w:eastAsia="Arial" w:hAnsi="Arial" w:cs="Arial"/>
        </w:rPr>
        <w:t xml:space="preserve"> please ensure they are firmly attached to each other and that the price tag states clearly what is included in the bundle.</w:t>
      </w:r>
    </w:p>
    <w:p w:rsidR="006A1C72" w:rsidRDefault="0064433D">
      <w:pPr>
        <w:numPr>
          <w:ilvl w:val="1"/>
          <w:numId w:val="2"/>
        </w:numPr>
        <w:ind w:hanging="360"/>
        <w:contextualSpacing/>
      </w:pPr>
      <w:r>
        <w:rPr>
          <w:rFonts w:ascii="Arial" w:eastAsia="Arial" w:hAnsi="Arial" w:cs="Arial"/>
        </w:rPr>
        <w:t>If your item c</w:t>
      </w:r>
      <w:r>
        <w:rPr>
          <w:rFonts w:ascii="Arial" w:eastAsia="Arial" w:hAnsi="Arial" w:cs="Arial"/>
        </w:rPr>
        <w:t xml:space="preserve">ontains detachable pieces, </w:t>
      </w:r>
      <w:proofErr w:type="spellStart"/>
      <w:r>
        <w:rPr>
          <w:rFonts w:ascii="Arial" w:eastAsia="Arial" w:hAnsi="Arial" w:cs="Arial"/>
        </w:rPr>
        <w:t>eg</w:t>
      </w:r>
      <w:proofErr w:type="spellEnd"/>
      <w:r>
        <w:rPr>
          <w:rFonts w:ascii="Arial" w:eastAsia="Arial" w:hAnsi="Arial" w:cs="Arial"/>
        </w:rPr>
        <w:t>. equipment or toys, then be sure they are attached firmly to the item so they cannot be lost.</w:t>
      </w:r>
    </w:p>
    <w:p w:rsidR="006A1C72" w:rsidRDefault="0064433D">
      <w:pPr>
        <w:numPr>
          <w:ilvl w:val="1"/>
          <w:numId w:val="2"/>
        </w:numPr>
        <w:ind w:hanging="360"/>
        <w:contextualSpacing/>
        <w:rPr>
          <w:b/>
        </w:rPr>
      </w:pPr>
      <w:r>
        <w:rPr>
          <w:rFonts w:ascii="Arial" w:eastAsia="Arial" w:hAnsi="Arial" w:cs="Arial"/>
        </w:rPr>
        <w:t xml:space="preserve">If you have the </w:t>
      </w:r>
      <w:r>
        <w:rPr>
          <w:rFonts w:ascii="Arial" w:eastAsia="Arial" w:hAnsi="Arial" w:cs="Arial"/>
          <w:b/>
        </w:rPr>
        <w:t>original packaging</w:t>
      </w:r>
      <w:r>
        <w:rPr>
          <w:rFonts w:ascii="Arial" w:eastAsia="Arial" w:hAnsi="Arial" w:cs="Arial"/>
        </w:rPr>
        <w:t xml:space="preserve"> </w:t>
      </w:r>
      <w:r>
        <w:rPr>
          <w:rFonts w:ascii="Arial" w:eastAsia="Arial" w:hAnsi="Arial" w:cs="Arial"/>
          <w:b/>
        </w:rPr>
        <w:t>and or instructions</w:t>
      </w:r>
      <w:r w:rsidR="00046FBF">
        <w:rPr>
          <w:rFonts w:ascii="Arial" w:eastAsia="Arial" w:hAnsi="Arial" w:cs="Arial"/>
          <w:b/>
        </w:rPr>
        <w:t>,</w:t>
      </w:r>
      <w:r>
        <w:rPr>
          <w:rFonts w:ascii="Arial" w:eastAsia="Arial" w:hAnsi="Arial" w:cs="Arial"/>
          <w:b/>
        </w:rPr>
        <w:t xml:space="preserve"> </w:t>
      </w:r>
      <w:r>
        <w:rPr>
          <w:rFonts w:ascii="Arial" w:eastAsia="Arial" w:hAnsi="Arial" w:cs="Arial"/>
        </w:rPr>
        <w:t>please include them - but don't tape it shut as people who can't check the go</w:t>
      </w:r>
      <w:r>
        <w:rPr>
          <w:rFonts w:ascii="Arial" w:eastAsia="Arial" w:hAnsi="Arial" w:cs="Arial"/>
        </w:rPr>
        <w:t>ods inside may be reluctant to buy it.</w:t>
      </w:r>
    </w:p>
    <w:p w:rsidR="006A1C72" w:rsidRDefault="0064433D">
      <w:pPr>
        <w:ind w:left="95"/>
      </w:pPr>
      <w:r>
        <w:rPr>
          <w:b/>
        </w:rPr>
        <w:t> </w:t>
      </w:r>
    </w:p>
    <w:p w:rsidR="006A1C72" w:rsidRDefault="0064433D" w:rsidP="00046FBF">
      <w:r>
        <w:rPr>
          <w:rFonts w:ascii="Arial" w:eastAsia="Arial" w:hAnsi="Arial" w:cs="Arial"/>
          <w:b/>
        </w:rPr>
        <w:t>How much money can I keep?</w:t>
      </w:r>
    </w:p>
    <w:p w:rsidR="006A1C72" w:rsidRDefault="0064433D">
      <w:r>
        <w:rPr>
          <w:rFonts w:ascii="Arial" w:eastAsia="Arial" w:hAnsi="Arial" w:cs="Arial"/>
        </w:rPr>
        <w:t>For all the items that you sell you will take home 70% of the sale price.  NCT takes a 30% commission which goes towards the charity</w:t>
      </w:r>
      <w:r>
        <w:t>’</w:t>
      </w:r>
      <w:r>
        <w:rPr>
          <w:rFonts w:ascii="Arial" w:eastAsia="Arial" w:hAnsi="Arial" w:cs="Arial"/>
        </w:rPr>
        <w:t>s work supporting local mums and dads, preparing them f</w:t>
      </w:r>
      <w:r>
        <w:rPr>
          <w:rFonts w:ascii="Arial" w:eastAsia="Arial" w:hAnsi="Arial" w:cs="Arial"/>
        </w:rPr>
        <w:t>or birth and early parenthood.</w:t>
      </w:r>
    </w:p>
    <w:p w:rsidR="006A1C72" w:rsidRDefault="006A1C72">
      <w:pPr>
        <w:ind w:left="95"/>
      </w:pPr>
    </w:p>
    <w:p w:rsidR="00046FBF" w:rsidRDefault="00046FBF">
      <w:pPr>
        <w:rPr>
          <w:rFonts w:ascii="Arial" w:eastAsia="Arial" w:hAnsi="Arial" w:cs="Arial"/>
          <w:b/>
        </w:rPr>
      </w:pPr>
    </w:p>
    <w:p w:rsidR="006A1C72" w:rsidRDefault="0064433D">
      <w:r>
        <w:rPr>
          <w:rFonts w:ascii="Arial" w:eastAsia="Arial" w:hAnsi="Arial" w:cs="Arial"/>
          <w:b/>
        </w:rPr>
        <w:lastRenderedPageBreak/>
        <w:t>What happens after the sale?</w:t>
      </w:r>
    </w:p>
    <w:p w:rsidR="006A1C72" w:rsidRDefault="0064433D">
      <w:pPr>
        <w:numPr>
          <w:ilvl w:val="1"/>
          <w:numId w:val="4"/>
        </w:numPr>
        <w:ind w:hanging="360"/>
        <w:contextualSpacing/>
      </w:pPr>
      <w:r>
        <w:rPr>
          <w:rFonts w:ascii="Arial" w:eastAsia="Arial" w:hAnsi="Arial" w:cs="Arial"/>
        </w:rPr>
        <w:t>After the sale</w:t>
      </w:r>
      <w:r w:rsidR="00046FBF">
        <w:rPr>
          <w:rFonts w:ascii="Arial" w:eastAsia="Arial" w:hAnsi="Arial" w:cs="Arial"/>
        </w:rPr>
        <w:t>,</w:t>
      </w:r>
      <w:r>
        <w:rPr>
          <w:rFonts w:ascii="Arial" w:eastAsia="Arial" w:hAnsi="Arial" w:cs="Arial"/>
        </w:rPr>
        <w:t xml:space="preserve"> your items will be sorted into the labelled box you have provided and will be available for you to collect between 4 - 4.30pm.  Make sure that you also check the lost labels table.</w:t>
      </w:r>
    </w:p>
    <w:p w:rsidR="006A1C72" w:rsidRDefault="0064433D">
      <w:pPr>
        <w:numPr>
          <w:ilvl w:val="1"/>
          <w:numId w:val="4"/>
        </w:numPr>
        <w:ind w:hanging="360"/>
        <w:contextualSpacing/>
      </w:pPr>
      <w:r>
        <w:rPr>
          <w:rFonts w:ascii="Arial" w:eastAsia="Arial" w:hAnsi="Arial" w:cs="Arial"/>
        </w:rPr>
        <w:t xml:space="preserve">We are unable to store items or donate to a charity so all sellers must return to collect unsold items.  </w:t>
      </w:r>
    </w:p>
    <w:p w:rsidR="006A1C72" w:rsidRDefault="0064433D">
      <w:pPr>
        <w:numPr>
          <w:ilvl w:val="1"/>
          <w:numId w:val="4"/>
        </w:numPr>
        <w:ind w:hanging="360"/>
        <w:contextualSpacing/>
      </w:pPr>
      <w:r>
        <w:rPr>
          <w:rFonts w:ascii="Arial" w:eastAsia="Arial" w:hAnsi="Arial" w:cs="Arial"/>
        </w:rPr>
        <w:t>Please note that, whilst we do our best to provide reasonable security at sales, all items are left at the venue at the seller</w:t>
      </w:r>
      <w:r>
        <w:t>’</w:t>
      </w:r>
      <w:r>
        <w:rPr>
          <w:rFonts w:ascii="Arial" w:eastAsia="Arial" w:hAnsi="Arial" w:cs="Arial"/>
        </w:rPr>
        <w:t>s risk.  NCT accepts n</w:t>
      </w:r>
      <w:r>
        <w:rPr>
          <w:rFonts w:ascii="Arial" w:eastAsia="Arial" w:hAnsi="Arial" w:cs="Arial"/>
        </w:rPr>
        <w:t>o liability for any loss or damage caused to goods for sale.</w:t>
      </w:r>
    </w:p>
    <w:p w:rsidR="006A1C72" w:rsidRDefault="0064433D">
      <w:pPr>
        <w:numPr>
          <w:ilvl w:val="1"/>
          <w:numId w:val="4"/>
        </w:numPr>
        <w:ind w:hanging="360"/>
        <w:contextualSpacing/>
      </w:pPr>
      <w:r>
        <w:rPr>
          <w:rFonts w:ascii="Arial" w:eastAsia="Arial" w:hAnsi="Arial" w:cs="Arial"/>
        </w:rPr>
        <w:t xml:space="preserve">You will receive a BACS payment within 1 month of the sale.  Please let us know if you wish to have your sold item labels posted to you. </w:t>
      </w:r>
    </w:p>
    <w:p w:rsidR="006A1C72" w:rsidRDefault="0064433D">
      <w:r>
        <w:t> </w:t>
      </w:r>
    </w:p>
    <w:p w:rsidR="006A1C72" w:rsidRDefault="0064433D">
      <w:r>
        <w:rPr>
          <w:rFonts w:ascii="Arial" w:eastAsia="Arial" w:hAnsi="Arial" w:cs="Arial"/>
          <w:b/>
        </w:rPr>
        <w:t>Volunteering</w:t>
      </w:r>
    </w:p>
    <w:p w:rsidR="006A1C72" w:rsidRDefault="0064433D">
      <w:pPr>
        <w:numPr>
          <w:ilvl w:val="1"/>
          <w:numId w:val="5"/>
        </w:numPr>
        <w:ind w:hanging="360"/>
        <w:contextualSpacing/>
        <w:rPr>
          <w:b/>
        </w:rPr>
      </w:pPr>
      <w:r>
        <w:rPr>
          <w:rFonts w:ascii="Arial" w:eastAsia="Arial" w:hAnsi="Arial" w:cs="Arial"/>
        </w:rPr>
        <w:t xml:space="preserve">The success of our Nearly New Sales depends entirely on our fantastic team of volunteers </w:t>
      </w:r>
    </w:p>
    <w:p w:rsidR="006A1C72" w:rsidRDefault="0064433D">
      <w:pPr>
        <w:numPr>
          <w:ilvl w:val="1"/>
          <w:numId w:val="5"/>
        </w:numPr>
        <w:ind w:hanging="360"/>
        <w:contextualSpacing/>
        <w:rPr>
          <w:b/>
        </w:rPr>
      </w:pPr>
      <w:r>
        <w:rPr>
          <w:rFonts w:ascii="Arial" w:eastAsia="Arial" w:hAnsi="Arial" w:cs="Arial"/>
        </w:rPr>
        <w:t>We always welcome new members of the team and there are a number of different roles available.  To thank you for your efforts all volunteers are invited to join in th</w:t>
      </w:r>
      <w:r>
        <w:rPr>
          <w:rFonts w:ascii="Arial" w:eastAsia="Arial" w:hAnsi="Arial" w:cs="Arial"/>
        </w:rPr>
        <w:t>e pre-sale shopping before the doors are open to the public.</w:t>
      </w:r>
    </w:p>
    <w:p w:rsidR="006A1C72" w:rsidRDefault="0064433D">
      <w:pPr>
        <w:numPr>
          <w:ilvl w:val="1"/>
          <w:numId w:val="5"/>
        </w:numPr>
        <w:ind w:hanging="360"/>
        <w:contextualSpacing/>
        <w:rPr>
          <w:b/>
        </w:rPr>
      </w:pPr>
      <w:r>
        <w:rPr>
          <w:rFonts w:ascii="Arial" w:eastAsia="Arial" w:hAnsi="Arial" w:cs="Arial"/>
        </w:rPr>
        <w:t xml:space="preserve">To volunteer or to find out more about what volunteering involves please email </w:t>
      </w:r>
      <w:hyperlink r:id="rId9">
        <w:r>
          <w:rPr>
            <w:rFonts w:ascii="Arial" w:eastAsia="Arial" w:hAnsi="Arial" w:cs="Arial"/>
            <w:u w:val="single"/>
          </w:rPr>
          <w:t>NNS.Belfast@nct.org.uk</w:t>
        </w:r>
      </w:hyperlink>
      <w:hyperlink r:id="rId10"/>
    </w:p>
    <w:p w:rsidR="006A1C72" w:rsidRDefault="0064433D">
      <w:pPr>
        <w:numPr>
          <w:ilvl w:val="1"/>
          <w:numId w:val="5"/>
        </w:numPr>
        <w:ind w:hanging="360"/>
        <w:contextualSpacing/>
        <w:rPr>
          <w:b/>
        </w:rPr>
      </w:pPr>
      <w:r>
        <w:rPr>
          <w:rFonts w:ascii="Arial" w:eastAsia="Arial" w:hAnsi="Arial" w:cs="Arial"/>
        </w:rPr>
        <w:t xml:space="preserve">A café will be open at the sale so if you would like to donate home baked or bought products (no nuts please)  please also email </w:t>
      </w:r>
      <w:hyperlink r:id="rId11">
        <w:r>
          <w:rPr>
            <w:rFonts w:ascii="Arial" w:eastAsia="Arial" w:hAnsi="Arial" w:cs="Arial"/>
            <w:u w:val="single"/>
          </w:rPr>
          <w:t>NNS.Belfast@nct.org.uk</w:t>
        </w:r>
      </w:hyperlink>
    </w:p>
    <w:sectPr w:rsidR="006A1C72">
      <w:headerReference w:type="default" r:id="rId12"/>
      <w:footerReference w:type="default" r:id="rId13"/>
      <w:pgSz w:w="11900" w:h="16840"/>
      <w:pgMar w:top="1134" w:right="1841"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3D" w:rsidRDefault="0064433D">
      <w:r>
        <w:separator/>
      </w:r>
    </w:p>
  </w:endnote>
  <w:endnote w:type="continuationSeparator" w:id="0">
    <w:p w:rsidR="0064433D" w:rsidRDefault="0064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2" w:rsidRDefault="006A1C72">
    <w:pPr>
      <w:tabs>
        <w:tab w:val="right" w:pos="902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3D" w:rsidRDefault="0064433D">
      <w:r>
        <w:separator/>
      </w:r>
    </w:p>
  </w:footnote>
  <w:footnote w:type="continuationSeparator" w:id="0">
    <w:p w:rsidR="0064433D" w:rsidRDefault="0064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2" w:rsidRDefault="006A1C72">
    <w:pPr>
      <w:tabs>
        <w:tab w:val="right" w:pos="9020"/>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7341D"/>
    <w:multiLevelType w:val="multilevel"/>
    <w:tmpl w:val="E1645BD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C4A326B"/>
    <w:multiLevelType w:val="multilevel"/>
    <w:tmpl w:val="FB602728"/>
    <w:lvl w:ilvl="0">
      <w:start w:val="1"/>
      <w:numFmt w:val="bullet"/>
      <w:lvlText w:val="●"/>
      <w:lvlJc w:val="left"/>
      <w:pPr>
        <w:ind w:left="584" w:firstLine="224"/>
      </w:pPr>
      <w:rPr>
        <w:rFonts w:ascii="Arial" w:eastAsia="Arial" w:hAnsi="Arial" w:cs="Arial"/>
      </w:rPr>
    </w:lvl>
    <w:lvl w:ilvl="1">
      <w:start w:val="1"/>
      <w:numFmt w:val="bullet"/>
      <w:lvlText w:val="o"/>
      <w:lvlJc w:val="left"/>
      <w:pPr>
        <w:ind w:left="1304" w:firstLine="944"/>
      </w:pPr>
      <w:rPr>
        <w:rFonts w:ascii="Arial" w:eastAsia="Arial" w:hAnsi="Arial" w:cs="Arial"/>
      </w:rPr>
    </w:lvl>
    <w:lvl w:ilvl="2">
      <w:start w:val="1"/>
      <w:numFmt w:val="bullet"/>
      <w:lvlText w:val="▪"/>
      <w:lvlJc w:val="left"/>
      <w:pPr>
        <w:ind w:left="2024" w:firstLine="1664"/>
      </w:pPr>
      <w:rPr>
        <w:rFonts w:ascii="Arial" w:eastAsia="Arial" w:hAnsi="Arial" w:cs="Arial"/>
      </w:rPr>
    </w:lvl>
    <w:lvl w:ilvl="3">
      <w:start w:val="1"/>
      <w:numFmt w:val="bullet"/>
      <w:lvlText w:val="●"/>
      <w:lvlJc w:val="left"/>
      <w:pPr>
        <w:ind w:left="2744" w:firstLine="2384"/>
      </w:pPr>
      <w:rPr>
        <w:rFonts w:ascii="Arial" w:eastAsia="Arial" w:hAnsi="Arial" w:cs="Arial"/>
      </w:rPr>
    </w:lvl>
    <w:lvl w:ilvl="4">
      <w:start w:val="1"/>
      <w:numFmt w:val="bullet"/>
      <w:lvlText w:val="o"/>
      <w:lvlJc w:val="left"/>
      <w:pPr>
        <w:ind w:left="3464" w:firstLine="3104"/>
      </w:pPr>
      <w:rPr>
        <w:rFonts w:ascii="Arial" w:eastAsia="Arial" w:hAnsi="Arial" w:cs="Arial"/>
      </w:rPr>
    </w:lvl>
    <w:lvl w:ilvl="5">
      <w:start w:val="1"/>
      <w:numFmt w:val="bullet"/>
      <w:lvlText w:val="▪"/>
      <w:lvlJc w:val="left"/>
      <w:pPr>
        <w:ind w:left="4184" w:firstLine="3824"/>
      </w:pPr>
      <w:rPr>
        <w:rFonts w:ascii="Arial" w:eastAsia="Arial" w:hAnsi="Arial" w:cs="Arial"/>
      </w:rPr>
    </w:lvl>
    <w:lvl w:ilvl="6">
      <w:start w:val="1"/>
      <w:numFmt w:val="bullet"/>
      <w:lvlText w:val="●"/>
      <w:lvlJc w:val="left"/>
      <w:pPr>
        <w:ind w:left="4904" w:firstLine="4544"/>
      </w:pPr>
      <w:rPr>
        <w:rFonts w:ascii="Arial" w:eastAsia="Arial" w:hAnsi="Arial" w:cs="Arial"/>
      </w:rPr>
    </w:lvl>
    <w:lvl w:ilvl="7">
      <w:start w:val="1"/>
      <w:numFmt w:val="bullet"/>
      <w:lvlText w:val="o"/>
      <w:lvlJc w:val="left"/>
      <w:pPr>
        <w:ind w:left="5624" w:firstLine="5264"/>
      </w:pPr>
      <w:rPr>
        <w:rFonts w:ascii="Arial" w:eastAsia="Arial" w:hAnsi="Arial" w:cs="Arial"/>
      </w:rPr>
    </w:lvl>
    <w:lvl w:ilvl="8">
      <w:start w:val="1"/>
      <w:numFmt w:val="bullet"/>
      <w:lvlText w:val="▪"/>
      <w:lvlJc w:val="left"/>
      <w:pPr>
        <w:ind w:left="6344" w:firstLine="5984"/>
      </w:pPr>
      <w:rPr>
        <w:rFonts w:ascii="Arial" w:eastAsia="Arial" w:hAnsi="Arial" w:cs="Arial"/>
      </w:rPr>
    </w:lvl>
  </w:abstractNum>
  <w:abstractNum w:abstractNumId="2" w15:restartNumberingAfterBreak="0">
    <w:nsid w:val="3DE11BBB"/>
    <w:multiLevelType w:val="multilevel"/>
    <w:tmpl w:val="F7146D5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2917533"/>
    <w:multiLevelType w:val="multilevel"/>
    <w:tmpl w:val="D736E1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9A63183"/>
    <w:multiLevelType w:val="multilevel"/>
    <w:tmpl w:val="7A3CE58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2971838"/>
    <w:multiLevelType w:val="multilevel"/>
    <w:tmpl w:val="C04232F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72"/>
    <w:rsid w:val="00046FBF"/>
    <w:rsid w:val="002B517A"/>
    <w:rsid w:val="00334FCA"/>
    <w:rsid w:val="00643E34"/>
    <w:rsid w:val="0064433D"/>
    <w:rsid w:val="006A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1864"/>
  <w15:docId w15:val="{913B664B-BFE1-4A01-8130-B10AFD06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consumers/dyna/rapex/rapex_archives_en.cf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NS.Belfast@nc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NS.Belfast@nct.org.uk" TargetMode="External"/><Relationship Id="rId4" Type="http://schemas.openxmlformats.org/officeDocument/2006/relationships/webSettings" Target="webSettings.xml"/><Relationship Id="rId9" Type="http://schemas.openxmlformats.org/officeDocument/2006/relationships/hyperlink" Target="mailto:NNS.Belfast@nc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3</cp:revision>
  <dcterms:created xsi:type="dcterms:W3CDTF">2017-03-11T20:18:00Z</dcterms:created>
  <dcterms:modified xsi:type="dcterms:W3CDTF">2017-03-11T20:43:00Z</dcterms:modified>
</cp:coreProperties>
</file>